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5216" w:rsidRDefault="00F15216" w:rsidP="00F15216">
      <w:pPr>
        <w:jc w:val="center"/>
        <w:rPr>
          <w:sz w:val="28"/>
        </w:rPr>
      </w:pPr>
    </w:p>
    <w:p w:rsidR="006F73E7" w:rsidRDefault="006F73E7" w:rsidP="006F73E7">
      <w:pPr>
        <w:pStyle w:val="a5"/>
        <w:jc w:val="center"/>
      </w:pPr>
      <w:r>
        <w:t xml:space="preserve">№ 12 </w:t>
      </w:r>
      <w:proofErr w:type="spellStart"/>
      <w:r>
        <w:t>дәріс</w:t>
      </w:r>
      <w:proofErr w:type="spellEnd"/>
    </w:p>
    <w:p w:rsidR="006F73E7" w:rsidRDefault="006F73E7" w:rsidP="006F73E7">
      <w:pPr>
        <w:pStyle w:val="a5"/>
      </w:pPr>
    </w:p>
    <w:p w:rsidR="006F73E7" w:rsidRDefault="006F73E7" w:rsidP="006F73E7">
      <w:pPr>
        <w:pStyle w:val="a5"/>
        <w:jc w:val="center"/>
      </w:pPr>
      <w:proofErr w:type="spellStart"/>
      <w:r>
        <w:t>Қарапайым</w:t>
      </w:r>
      <w:proofErr w:type="spellEnd"/>
      <w:r>
        <w:t xml:space="preserve"> </w:t>
      </w:r>
      <w:proofErr w:type="spellStart"/>
      <w:r>
        <w:t>тұйық</w:t>
      </w:r>
      <w:proofErr w:type="spellEnd"/>
      <w:r>
        <w:t xml:space="preserve"> </w:t>
      </w:r>
      <w:proofErr w:type="spellStart"/>
      <w:r>
        <w:t>желілердің</w:t>
      </w:r>
      <w:proofErr w:type="spellEnd"/>
      <w:r>
        <w:t xml:space="preserve"> </w:t>
      </w:r>
      <w:proofErr w:type="spellStart"/>
      <w:r>
        <w:t>режимдерін</w:t>
      </w:r>
      <w:proofErr w:type="spellEnd"/>
      <w:r>
        <w:t xml:space="preserve"> </w:t>
      </w:r>
      <w:proofErr w:type="spellStart"/>
      <w:r>
        <w:t>есептеу</w:t>
      </w:r>
      <w:proofErr w:type="spellEnd"/>
    </w:p>
    <w:p w:rsidR="006F73E7" w:rsidRDefault="006F73E7" w:rsidP="006F73E7">
      <w:pPr>
        <w:pStyle w:val="a5"/>
      </w:pPr>
    </w:p>
    <w:p w:rsidR="006F73E7" w:rsidRDefault="006F73E7" w:rsidP="006F73E7">
      <w:pPr>
        <w:pStyle w:val="a5"/>
        <w:jc w:val="center"/>
      </w:pPr>
      <w:proofErr w:type="spellStart"/>
      <w:r>
        <w:t>Екі</w:t>
      </w:r>
      <w:proofErr w:type="spellEnd"/>
      <w:r>
        <w:t xml:space="preserve"> </w:t>
      </w:r>
      <w:proofErr w:type="spellStart"/>
      <w:r>
        <w:t>жақты</w:t>
      </w:r>
      <w:proofErr w:type="spellEnd"/>
      <w:r>
        <w:rPr>
          <w:lang w:val="kk-KZ"/>
        </w:rPr>
        <w:t xml:space="preserve"> қоректенетін</w:t>
      </w:r>
      <w:r>
        <w:t xml:space="preserve"> </w:t>
      </w:r>
      <w:proofErr w:type="spellStart"/>
      <w:r>
        <w:t>электр</w:t>
      </w:r>
      <w:proofErr w:type="spellEnd"/>
      <w:r>
        <w:t xml:space="preserve"> </w:t>
      </w:r>
      <w:proofErr w:type="spellStart"/>
      <w:r>
        <w:t>желілерін</w:t>
      </w:r>
      <w:proofErr w:type="spellEnd"/>
      <w:r>
        <w:t xml:space="preserve"> </w:t>
      </w:r>
      <w:proofErr w:type="spellStart"/>
      <w:r>
        <w:t>есептеу</w:t>
      </w:r>
      <w:proofErr w:type="spellEnd"/>
    </w:p>
    <w:p w:rsidR="006F73E7" w:rsidRDefault="006F73E7" w:rsidP="006F73E7">
      <w:pPr>
        <w:pStyle w:val="a5"/>
      </w:pPr>
    </w:p>
    <w:p w:rsidR="006F73E7" w:rsidRDefault="006F73E7" w:rsidP="006F73E7">
      <w:pPr>
        <w:pStyle w:val="a5"/>
      </w:pPr>
      <w:proofErr w:type="spellStart"/>
      <w:r>
        <w:t>Қарапайым</w:t>
      </w:r>
      <w:proofErr w:type="spellEnd"/>
      <w:r>
        <w:t xml:space="preserve"> </w:t>
      </w:r>
      <w:proofErr w:type="spellStart"/>
      <w:r>
        <w:t>тұйық</w:t>
      </w:r>
      <w:proofErr w:type="spellEnd"/>
      <w:r>
        <w:t xml:space="preserve"> </w:t>
      </w:r>
      <w:proofErr w:type="spellStart"/>
      <w:r>
        <w:t>желілерге</w:t>
      </w:r>
      <w:proofErr w:type="spellEnd"/>
      <w:r>
        <w:t xml:space="preserve"> </w:t>
      </w:r>
      <w:proofErr w:type="spellStart"/>
      <w:r>
        <w:t>сақиналы</w:t>
      </w:r>
      <w:proofErr w:type="spellEnd"/>
      <w:r>
        <w:t xml:space="preserve"> </w:t>
      </w:r>
      <w:proofErr w:type="spellStart"/>
      <w:r>
        <w:t>желілер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жақты</w:t>
      </w:r>
      <w:proofErr w:type="spellEnd"/>
      <w:r>
        <w:t xml:space="preserve"> </w:t>
      </w:r>
      <w:proofErr w:type="spellStart"/>
      <w:r>
        <w:t>қуатпен</w:t>
      </w:r>
      <w:proofErr w:type="spellEnd"/>
      <w:r>
        <w:t xml:space="preserve"> </w:t>
      </w:r>
      <w:proofErr w:type="spellStart"/>
      <w:r>
        <w:t>қоректенетін</w:t>
      </w:r>
      <w:proofErr w:type="spellEnd"/>
      <w:r>
        <w:t xml:space="preserve"> </w:t>
      </w:r>
      <w:proofErr w:type="spellStart"/>
      <w:r>
        <w:t>желілер</w:t>
      </w:r>
      <w:proofErr w:type="spellEnd"/>
      <w:r>
        <w:t xml:space="preserve"> </w:t>
      </w:r>
      <w:proofErr w:type="spellStart"/>
      <w:r>
        <w:t>жатады</w:t>
      </w:r>
      <w:proofErr w:type="spellEnd"/>
      <w:r>
        <w:t xml:space="preserve">. </w:t>
      </w:r>
      <w:proofErr w:type="spellStart"/>
      <w:r>
        <w:t>Егер</w:t>
      </w:r>
      <w:proofErr w:type="spellEnd"/>
      <w:r>
        <w:t xml:space="preserve"> </w:t>
      </w:r>
      <w:r>
        <w:rPr>
          <w:lang w:val="kk-KZ"/>
        </w:rPr>
        <w:t>с</w:t>
      </w:r>
      <w:proofErr w:type="spellStart"/>
      <w:r>
        <w:t>ақиналы</w:t>
      </w:r>
      <w:proofErr w:type="spellEnd"/>
      <w:r>
        <w:t xml:space="preserve"> </w:t>
      </w:r>
      <w:proofErr w:type="spellStart"/>
      <w:r>
        <w:t>желіні</w:t>
      </w:r>
      <w:proofErr w:type="spellEnd"/>
      <w:r>
        <w:t xml:space="preserve"> </w:t>
      </w:r>
      <w:proofErr w:type="spellStart"/>
      <w:r>
        <w:t>қуат</w:t>
      </w:r>
      <w:proofErr w:type="spellEnd"/>
      <w:r>
        <w:t xml:space="preserve"> </w:t>
      </w:r>
      <w:proofErr w:type="spellStart"/>
      <w:r>
        <w:t>көзі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кесіп</w:t>
      </w:r>
      <w:proofErr w:type="spellEnd"/>
      <w:r>
        <w:t xml:space="preserve"> </w:t>
      </w:r>
      <w:proofErr w:type="spellStart"/>
      <w:r>
        <w:t>тастасаңыз</w:t>
      </w:r>
      <w:proofErr w:type="spellEnd"/>
      <w:r>
        <w:t xml:space="preserve">,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жақты</w:t>
      </w:r>
      <w:proofErr w:type="spellEnd"/>
      <w:r>
        <w:t xml:space="preserve"> </w:t>
      </w:r>
      <w:proofErr w:type="spellStart"/>
      <w:r>
        <w:t>қуат</w:t>
      </w:r>
      <w:proofErr w:type="spellEnd"/>
      <w:r>
        <w:t xml:space="preserve"> </w:t>
      </w:r>
      <w:proofErr w:type="spellStart"/>
      <w:r>
        <w:t>желісіне</w:t>
      </w:r>
      <w:proofErr w:type="spellEnd"/>
      <w:r>
        <w:t xml:space="preserve"> </w:t>
      </w:r>
      <w:proofErr w:type="spellStart"/>
      <w:r>
        <w:t>айналдыруға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>.</w:t>
      </w:r>
    </w:p>
    <w:p w:rsidR="006F73E7" w:rsidRDefault="006F73E7" w:rsidP="006F73E7">
      <w:pPr>
        <w:pStyle w:val="a5"/>
      </w:pPr>
      <w:r>
        <w:rPr>
          <w:lang w:val="kk-KZ"/>
        </w:rPr>
        <w:t>Е</w:t>
      </w:r>
      <w:proofErr w:type="spellStart"/>
      <w:r>
        <w:t>кі</w:t>
      </w:r>
      <w:proofErr w:type="spellEnd"/>
      <w:r>
        <w:t xml:space="preserve"> </w:t>
      </w:r>
      <w:proofErr w:type="spellStart"/>
      <w:r>
        <w:t>жақтан</w:t>
      </w:r>
      <w:proofErr w:type="spellEnd"/>
      <w:r>
        <w:t xml:space="preserve"> </w:t>
      </w:r>
      <w:proofErr w:type="spellStart"/>
      <w:r>
        <w:t>қоректенетін</w:t>
      </w:r>
      <w:proofErr w:type="spellEnd"/>
      <w:r w:rsidRPr="006F73E7">
        <w:t xml:space="preserve"> </w:t>
      </w:r>
      <w:r>
        <w:t>ЭБЖ</w:t>
      </w:r>
      <w:r>
        <w:rPr>
          <w:lang w:val="kk-KZ"/>
        </w:rPr>
        <w:t xml:space="preserve"> қ</w:t>
      </w:r>
      <w:proofErr w:type="spellStart"/>
      <w:r>
        <w:t>арастырайық</w:t>
      </w:r>
      <w:proofErr w:type="spellEnd"/>
      <w:r>
        <w:t xml:space="preserve"> (12.1</w:t>
      </w:r>
      <w:r>
        <w:rPr>
          <w:lang w:val="kk-KZ"/>
        </w:rPr>
        <w:t xml:space="preserve"> сурет</w:t>
      </w:r>
      <w:r>
        <w:t xml:space="preserve">). </w:t>
      </w:r>
      <w:proofErr w:type="spellStart"/>
      <w:r>
        <w:t>Бе</w:t>
      </w:r>
      <w:proofErr w:type="spellEnd"/>
      <w:r>
        <w:rPr>
          <w:lang w:val="kk-KZ"/>
        </w:rPr>
        <w:t>рілгені</w:t>
      </w:r>
      <w:r>
        <w:t>:</w:t>
      </w:r>
    </w:p>
    <w:p w:rsidR="006F73E7" w:rsidRDefault="006F73E7" w:rsidP="006F73E7">
      <w:pPr>
        <w:pStyle w:val="a5"/>
      </w:pPr>
      <w:r>
        <w:t xml:space="preserve">* </w:t>
      </w:r>
      <w:proofErr w:type="spellStart"/>
      <w:r>
        <w:t>жүктеме</w:t>
      </w:r>
      <w:proofErr w:type="spellEnd"/>
      <w:r>
        <w:t xml:space="preserve"> </w:t>
      </w:r>
      <w:proofErr w:type="spellStart"/>
      <w:r>
        <w:t>қуаты</w:t>
      </w:r>
      <w:proofErr w:type="spellEnd"/>
      <w:r>
        <w:t>;</w:t>
      </w:r>
    </w:p>
    <w:p w:rsidR="006F73E7" w:rsidRDefault="006F73E7" w:rsidP="006F73E7">
      <w:pPr>
        <w:pStyle w:val="a5"/>
      </w:pPr>
      <w:r>
        <w:t xml:space="preserve">* ЭБЖ </w:t>
      </w:r>
      <w:proofErr w:type="spellStart"/>
      <w:r>
        <w:t>учаскелерінің</w:t>
      </w:r>
      <w:proofErr w:type="spellEnd"/>
      <w:r>
        <w:t xml:space="preserve"> </w:t>
      </w:r>
      <w:proofErr w:type="spellStart"/>
      <w:r>
        <w:t>кедергісі</w:t>
      </w:r>
      <w:proofErr w:type="spellEnd"/>
      <w:r>
        <w:t>;</w:t>
      </w:r>
    </w:p>
    <w:p w:rsidR="006F73E7" w:rsidRDefault="006F73E7" w:rsidP="006F73E7">
      <w:pPr>
        <w:pStyle w:val="a5"/>
      </w:pPr>
      <w:r>
        <w:t xml:space="preserve">* </w:t>
      </w:r>
      <w:proofErr w:type="spellStart"/>
      <w:r>
        <w:t>қуат</w:t>
      </w:r>
      <w:proofErr w:type="spellEnd"/>
      <w:r>
        <w:t xml:space="preserve"> </w:t>
      </w:r>
      <w:proofErr w:type="spellStart"/>
      <w:r>
        <w:t>көздеріндегі</w:t>
      </w:r>
      <w:proofErr w:type="spellEnd"/>
      <w:r>
        <w:t xml:space="preserve"> </w:t>
      </w:r>
      <w:proofErr w:type="spellStart"/>
      <w:r>
        <w:t>кернеулер</w:t>
      </w:r>
      <w:proofErr w:type="spellEnd"/>
      <w:r>
        <w:t>.</w:t>
      </w:r>
    </w:p>
    <w:p w:rsidR="006F73E7" w:rsidRDefault="006F73E7" w:rsidP="006F73E7">
      <w:pPr>
        <w:pStyle w:val="a5"/>
      </w:pPr>
      <w:r>
        <w:t xml:space="preserve">ЭЖЖ </w:t>
      </w:r>
      <w:proofErr w:type="spellStart"/>
      <w:r>
        <w:t>учаскелерінде</w:t>
      </w:r>
      <w:proofErr w:type="spellEnd"/>
      <w:r>
        <w:t xml:space="preserve"> </w:t>
      </w:r>
      <w:proofErr w:type="spellStart"/>
      <w:r>
        <w:t>қуаттарды</w:t>
      </w:r>
      <w:proofErr w:type="spellEnd"/>
      <w:r>
        <w:rPr>
          <w:lang w:val="kk-KZ"/>
        </w:rPr>
        <w:t>ң таралуын анықтау</w:t>
      </w:r>
      <w:r>
        <w:t xml:space="preserve"> </w:t>
      </w:r>
      <w:proofErr w:type="spellStart"/>
      <w:r>
        <w:t>қажет</w:t>
      </w:r>
      <w:proofErr w:type="spellEnd"/>
      <w:r>
        <w:t xml:space="preserve">. </w:t>
      </w:r>
      <w:proofErr w:type="spellStart"/>
      <w:r>
        <w:t>Есеп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болжамдар</w:t>
      </w:r>
      <w:proofErr w:type="spellEnd"/>
      <w:r>
        <w:rPr>
          <w:lang w:val="kk-KZ"/>
        </w:rPr>
        <w:t xml:space="preserve"> арқылы</w:t>
      </w:r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асырылады</w:t>
      </w:r>
      <w:proofErr w:type="spellEnd"/>
      <w:r>
        <w:t>:</w:t>
      </w:r>
    </w:p>
    <w:p w:rsidR="006F73E7" w:rsidRDefault="006F73E7" w:rsidP="006F73E7">
      <w:pPr>
        <w:pStyle w:val="a5"/>
      </w:pPr>
      <w:r>
        <w:t xml:space="preserve">* * ЭБЖ </w:t>
      </w:r>
      <w:proofErr w:type="spellStart"/>
      <w:r>
        <w:t>қуат</w:t>
      </w:r>
      <w:proofErr w:type="spellEnd"/>
      <w:r>
        <w:t xml:space="preserve"> </w:t>
      </w:r>
      <w:proofErr w:type="spellStart"/>
      <w:r>
        <w:t>шығыны</w:t>
      </w:r>
      <w:proofErr w:type="spellEnd"/>
      <w:r>
        <w:t xml:space="preserve"> </w:t>
      </w:r>
      <w:proofErr w:type="spellStart"/>
      <w:r>
        <w:t>жоқ</w:t>
      </w:r>
      <w:proofErr w:type="spellEnd"/>
      <w:r>
        <w:t>;</w:t>
      </w:r>
    </w:p>
    <w:p w:rsidR="00F15216" w:rsidRDefault="006F73E7" w:rsidP="006F73E7">
      <w:pPr>
        <w:pStyle w:val="a5"/>
      </w:pPr>
      <w:r>
        <w:t xml:space="preserve">*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жүктеме</w:t>
      </w:r>
      <w:proofErr w:type="spellEnd"/>
      <w:r>
        <w:t xml:space="preserve"> </w:t>
      </w:r>
      <w:proofErr w:type="spellStart"/>
      <w:r>
        <w:t>түйіндеріндегі</w:t>
      </w:r>
      <w:proofErr w:type="spellEnd"/>
      <w:r>
        <w:t xml:space="preserve"> </w:t>
      </w:r>
      <w:proofErr w:type="spellStart"/>
      <w:r>
        <w:t>кернеулер</w:t>
      </w:r>
      <w:proofErr w:type="spellEnd"/>
      <w:r>
        <w:t xml:space="preserve"> </w:t>
      </w:r>
      <w:proofErr w:type="spellStart"/>
      <w:r>
        <w:t>бірдей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желінің</w:t>
      </w:r>
      <w:proofErr w:type="spellEnd"/>
      <w:r>
        <w:t xml:space="preserve"> </w:t>
      </w:r>
      <w:proofErr w:type="spellStart"/>
      <w:r>
        <w:t>номиналды</w:t>
      </w:r>
      <w:proofErr w:type="spellEnd"/>
      <w:r>
        <w:t xml:space="preserve"> </w:t>
      </w:r>
      <w:proofErr w:type="spellStart"/>
      <w:r>
        <w:t>кернеуіне</w:t>
      </w:r>
      <w:proofErr w:type="spellEnd"/>
      <w:r>
        <w:t xml:space="preserve"> </w:t>
      </w:r>
      <w:proofErr w:type="spellStart"/>
      <w:r>
        <w:t>тең</w:t>
      </w:r>
      <w:proofErr w:type="spellEnd"/>
      <w:r>
        <w:t>.</w:t>
      </w:r>
    </w:p>
    <w:p w:rsidR="006F73E7" w:rsidRPr="006F73E7" w:rsidRDefault="006F73E7" w:rsidP="006F73E7">
      <w:pPr>
        <w:pStyle w:val="a5"/>
      </w:pPr>
    </w:p>
    <w:p w:rsidR="00F15216" w:rsidRDefault="006F73E7" w:rsidP="006F73E7">
      <w:pPr>
        <w:ind w:left="567"/>
        <w:jc w:val="center"/>
        <w:rPr>
          <w:sz w:val="28"/>
        </w:rPr>
      </w:pPr>
      <w:r>
        <w:rPr>
          <w:noProof/>
          <w:sz w:val="28"/>
          <w:lang w:val="ru-RU"/>
        </w:rPr>
        <w:drawing>
          <wp:inline distT="0" distB="0" distL="0" distR="0">
            <wp:extent cx="5219700" cy="1562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73E7" w:rsidRDefault="006F73E7" w:rsidP="00F15216">
      <w:pPr>
        <w:ind w:firstLine="567"/>
        <w:jc w:val="both"/>
        <w:rPr>
          <w:sz w:val="28"/>
        </w:rPr>
      </w:pPr>
      <w:proofErr w:type="spellStart"/>
      <w:r w:rsidRPr="006F73E7">
        <w:rPr>
          <w:sz w:val="28"/>
        </w:rPr>
        <w:t>Біз</w:t>
      </w:r>
      <w:proofErr w:type="spellEnd"/>
      <w:r>
        <w:rPr>
          <w:sz w:val="28"/>
          <w:lang w:val="kk-KZ"/>
        </w:rPr>
        <w:t>ге</w:t>
      </w:r>
      <w:r w:rsidRPr="006F73E7">
        <w:rPr>
          <w:sz w:val="28"/>
        </w:rPr>
        <w:t xml:space="preserve"> А-1 бас </w:t>
      </w:r>
      <w:r>
        <w:rPr>
          <w:sz w:val="28"/>
          <w:lang w:val="kk-KZ"/>
        </w:rPr>
        <w:t xml:space="preserve">учаскесіндегі </w:t>
      </w:r>
      <w:proofErr w:type="spellStart"/>
      <w:r w:rsidRPr="006F73E7">
        <w:rPr>
          <w:sz w:val="28"/>
        </w:rPr>
        <w:t>ағып</w:t>
      </w:r>
      <w:proofErr w:type="spellEnd"/>
      <w:r w:rsidRPr="006F73E7">
        <w:rPr>
          <w:sz w:val="28"/>
        </w:rPr>
        <w:t xml:space="preserve"> </w:t>
      </w:r>
      <w:proofErr w:type="spellStart"/>
      <w:r w:rsidRPr="006F73E7">
        <w:rPr>
          <w:sz w:val="28"/>
        </w:rPr>
        <w:t>жатқан</w:t>
      </w:r>
      <w:proofErr w:type="spellEnd"/>
      <w:r w:rsidRPr="006F73E7">
        <w:rPr>
          <w:sz w:val="28"/>
        </w:rPr>
        <w:t xml:space="preserve"> </w:t>
      </w:r>
      <w:proofErr w:type="spellStart"/>
      <w:r w:rsidRPr="006F73E7">
        <w:rPr>
          <w:sz w:val="28"/>
        </w:rPr>
        <w:t>қуатты</w:t>
      </w:r>
      <w:proofErr w:type="spellEnd"/>
      <w:r w:rsidRPr="006F73E7">
        <w:rPr>
          <w:sz w:val="28"/>
        </w:rPr>
        <w:t xml:space="preserve"> </w:t>
      </w:r>
      <w:proofErr w:type="spellStart"/>
      <w:r w:rsidRPr="006F73E7">
        <w:rPr>
          <w:sz w:val="28"/>
        </w:rPr>
        <w:t>біл</w:t>
      </w:r>
      <w:proofErr w:type="spellEnd"/>
      <w:r>
        <w:rPr>
          <w:sz w:val="28"/>
          <w:lang w:val="kk-KZ"/>
        </w:rPr>
        <w:t>гілі десек</w:t>
      </w:r>
      <w:r w:rsidRPr="006F73E7">
        <w:rPr>
          <w:sz w:val="28"/>
        </w:rPr>
        <w:t xml:space="preserve">. </w:t>
      </w:r>
      <w:proofErr w:type="spellStart"/>
      <w:r w:rsidRPr="006F73E7">
        <w:rPr>
          <w:sz w:val="28"/>
        </w:rPr>
        <w:t>Содан</w:t>
      </w:r>
      <w:proofErr w:type="spellEnd"/>
      <w:r w:rsidRPr="006F73E7">
        <w:rPr>
          <w:sz w:val="28"/>
        </w:rPr>
        <w:t xml:space="preserve"> </w:t>
      </w:r>
      <w:proofErr w:type="spellStart"/>
      <w:r w:rsidRPr="006F73E7">
        <w:rPr>
          <w:sz w:val="28"/>
        </w:rPr>
        <w:t>кейін</w:t>
      </w:r>
      <w:proofErr w:type="spellEnd"/>
      <w:r w:rsidRPr="006F73E7">
        <w:rPr>
          <w:sz w:val="28"/>
        </w:rPr>
        <w:t xml:space="preserve"> ЭБЖ-</w:t>
      </w:r>
      <w:proofErr w:type="spellStart"/>
      <w:r w:rsidRPr="006F73E7">
        <w:rPr>
          <w:sz w:val="28"/>
        </w:rPr>
        <w:t>нің</w:t>
      </w:r>
      <w:proofErr w:type="spellEnd"/>
      <w:r w:rsidRPr="006F73E7">
        <w:rPr>
          <w:sz w:val="28"/>
        </w:rPr>
        <w:t xml:space="preserve"> </w:t>
      </w:r>
      <w:proofErr w:type="spellStart"/>
      <w:r w:rsidRPr="006F73E7">
        <w:rPr>
          <w:sz w:val="28"/>
        </w:rPr>
        <w:t>басқа</w:t>
      </w:r>
      <w:proofErr w:type="spellEnd"/>
      <w:r w:rsidRPr="006F73E7">
        <w:rPr>
          <w:sz w:val="28"/>
        </w:rPr>
        <w:t xml:space="preserve"> </w:t>
      </w:r>
      <w:proofErr w:type="spellStart"/>
      <w:r w:rsidRPr="006F73E7">
        <w:rPr>
          <w:sz w:val="28"/>
        </w:rPr>
        <w:t>учаскелеріндегі</w:t>
      </w:r>
      <w:proofErr w:type="spellEnd"/>
      <w:r w:rsidRPr="006F73E7">
        <w:rPr>
          <w:sz w:val="28"/>
        </w:rPr>
        <w:t xml:space="preserve"> </w:t>
      </w:r>
      <w:proofErr w:type="spellStart"/>
      <w:r w:rsidRPr="006F73E7">
        <w:rPr>
          <w:sz w:val="28"/>
        </w:rPr>
        <w:t>қуат</w:t>
      </w:r>
      <w:proofErr w:type="spellEnd"/>
      <w:r w:rsidRPr="006F73E7">
        <w:rPr>
          <w:sz w:val="28"/>
        </w:rPr>
        <w:t xml:space="preserve"> </w:t>
      </w:r>
      <w:proofErr w:type="spellStart"/>
      <w:r w:rsidRPr="006F73E7">
        <w:rPr>
          <w:sz w:val="28"/>
        </w:rPr>
        <w:t>Кирхгофтың</w:t>
      </w:r>
      <w:proofErr w:type="spellEnd"/>
      <w:r w:rsidRPr="006F73E7">
        <w:rPr>
          <w:sz w:val="28"/>
        </w:rPr>
        <w:t xml:space="preserve"> I </w:t>
      </w:r>
      <w:r>
        <w:rPr>
          <w:sz w:val="28"/>
          <w:lang w:val="kk-KZ"/>
        </w:rPr>
        <w:t>з</w:t>
      </w:r>
      <w:proofErr w:type="spellStart"/>
      <w:r w:rsidRPr="006F73E7">
        <w:rPr>
          <w:sz w:val="28"/>
        </w:rPr>
        <w:t>аңына</w:t>
      </w:r>
      <w:proofErr w:type="spellEnd"/>
      <w:r w:rsidRPr="006F73E7">
        <w:rPr>
          <w:sz w:val="28"/>
        </w:rPr>
        <w:t xml:space="preserve"> </w:t>
      </w:r>
      <w:proofErr w:type="spellStart"/>
      <w:r w:rsidRPr="006F73E7">
        <w:rPr>
          <w:sz w:val="28"/>
        </w:rPr>
        <w:t>сәйкес</w:t>
      </w:r>
      <w:proofErr w:type="spellEnd"/>
      <w:r w:rsidRPr="006F73E7">
        <w:rPr>
          <w:sz w:val="28"/>
        </w:rPr>
        <w:t xml:space="preserve"> </w:t>
      </w:r>
      <w:proofErr w:type="spellStart"/>
      <w:r w:rsidRPr="006F73E7">
        <w:rPr>
          <w:sz w:val="28"/>
        </w:rPr>
        <w:t>анықталады</w:t>
      </w:r>
      <w:proofErr w:type="spellEnd"/>
      <w:r w:rsidRPr="006F73E7">
        <w:rPr>
          <w:sz w:val="28"/>
        </w:rPr>
        <w:t>:</w:t>
      </w:r>
    </w:p>
    <w:p w:rsidR="00F15216" w:rsidRDefault="00F15216" w:rsidP="00F15216">
      <w:pPr>
        <w:ind w:firstLine="567"/>
        <w:jc w:val="both"/>
        <w:rPr>
          <w:sz w:val="28"/>
          <w:lang w:val="ru-RU"/>
        </w:rPr>
      </w:pPr>
    </w:p>
    <w:p w:rsidR="00F15216" w:rsidRDefault="00F15216" w:rsidP="00F15216">
      <w:pPr>
        <w:ind w:firstLine="567"/>
        <w:jc w:val="center"/>
        <w:rPr>
          <w:sz w:val="28"/>
          <w:u w:val="single"/>
          <w:lang w:val="en-US"/>
        </w:rPr>
      </w:pPr>
      <w:r>
        <w:rPr>
          <w:i/>
          <w:sz w:val="28"/>
          <w:u w:val="single"/>
          <w:lang w:val="en-US"/>
        </w:rPr>
        <w:t>S</w:t>
      </w:r>
      <w:r>
        <w:rPr>
          <w:sz w:val="28"/>
          <w:vertAlign w:val="subscript"/>
          <w:lang w:val="en-US"/>
        </w:rPr>
        <w:t>2</w:t>
      </w:r>
      <w:r>
        <w:rPr>
          <w:sz w:val="28"/>
          <w:lang w:val="en-US"/>
        </w:rPr>
        <w:t xml:space="preserve"> = </w:t>
      </w:r>
      <w:r>
        <w:rPr>
          <w:i/>
          <w:sz w:val="28"/>
          <w:u w:val="single"/>
          <w:lang w:val="en-US"/>
        </w:rPr>
        <w:t>S</w:t>
      </w:r>
      <w:r>
        <w:rPr>
          <w:sz w:val="28"/>
          <w:vertAlign w:val="subscript"/>
          <w:lang w:val="en-US"/>
        </w:rPr>
        <w:t>12</w:t>
      </w:r>
      <w:r>
        <w:rPr>
          <w:sz w:val="28"/>
          <w:lang w:val="en-US"/>
        </w:rPr>
        <w:t xml:space="preserve"> = </w:t>
      </w:r>
      <w:r>
        <w:rPr>
          <w:i/>
          <w:sz w:val="28"/>
          <w:u w:val="single"/>
          <w:lang w:val="en-US"/>
        </w:rPr>
        <w:t>S</w:t>
      </w:r>
      <w:r>
        <w:rPr>
          <w:sz w:val="28"/>
          <w:vertAlign w:val="subscript"/>
          <w:lang w:val="en-US"/>
        </w:rPr>
        <w:t>1</w:t>
      </w:r>
      <w:r>
        <w:rPr>
          <w:sz w:val="28"/>
          <w:lang w:val="en-US"/>
        </w:rPr>
        <w:t xml:space="preserve"> - </w:t>
      </w:r>
      <w:r>
        <w:rPr>
          <w:i/>
          <w:sz w:val="28"/>
          <w:u w:val="single"/>
          <w:lang w:val="en-US"/>
        </w:rPr>
        <w:t>S</w:t>
      </w:r>
      <w:r>
        <w:rPr>
          <w:sz w:val="28"/>
          <w:vertAlign w:val="subscript"/>
          <w:lang w:val="ru-RU"/>
        </w:rPr>
        <w:t>н</w:t>
      </w:r>
      <w:r>
        <w:rPr>
          <w:sz w:val="28"/>
          <w:vertAlign w:val="subscript"/>
          <w:lang w:val="en-US"/>
        </w:rPr>
        <w:t>1</w:t>
      </w:r>
      <w:r>
        <w:rPr>
          <w:sz w:val="28"/>
          <w:lang w:val="en-US"/>
        </w:rPr>
        <w:t>;</w:t>
      </w:r>
    </w:p>
    <w:p w:rsidR="00F15216" w:rsidRDefault="00F15216" w:rsidP="00F15216">
      <w:pPr>
        <w:ind w:firstLine="567"/>
        <w:jc w:val="center"/>
        <w:rPr>
          <w:sz w:val="28"/>
          <w:u w:val="single"/>
          <w:lang w:val="en-US"/>
        </w:rPr>
      </w:pPr>
    </w:p>
    <w:p w:rsidR="00F15216" w:rsidRDefault="00F15216" w:rsidP="00F15216">
      <w:pPr>
        <w:ind w:firstLine="567"/>
        <w:jc w:val="center"/>
        <w:rPr>
          <w:sz w:val="28"/>
          <w:lang w:val="en-US"/>
        </w:rPr>
      </w:pPr>
      <w:r>
        <w:rPr>
          <w:sz w:val="28"/>
          <w:lang w:val="en-US"/>
        </w:rPr>
        <w:t xml:space="preserve">                          </w:t>
      </w:r>
      <w:r>
        <w:rPr>
          <w:i/>
          <w:sz w:val="28"/>
          <w:lang w:val="en-US"/>
        </w:rPr>
        <w:t xml:space="preserve"> </w:t>
      </w:r>
      <w:r>
        <w:rPr>
          <w:i/>
          <w:sz w:val="28"/>
          <w:u w:val="single"/>
          <w:lang w:val="en-US"/>
        </w:rPr>
        <w:t>S</w:t>
      </w:r>
      <w:r>
        <w:rPr>
          <w:sz w:val="28"/>
          <w:vertAlign w:val="subscript"/>
          <w:lang w:val="en-US"/>
        </w:rPr>
        <w:t>3</w:t>
      </w:r>
      <w:r>
        <w:rPr>
          <w:sz w:val="28"/>
          <w:lang w:val="en-US"/>
        </w:rPr>
        <w:t xml:space="preserve"> = </w:t>
      </w:r>
      <w:r>
        <w:rPr>
          <w:i/>
          <w:sz w:val="28"/>
          <w:u w:val="single"/>
          <w:lang w:val="en-US"/>
        </w:rPr>
        <w:t>S</w:t>
      </w:r>
      <w:r>
        <w:rPr>
          <w:sz w:val="28"/>
          <w:vertAlign w:val="subscript"/>
          <w:lang w:val="en-US"/>
        </w:rPr>
        <w:t>23</w:t>
      </w:r>
      <w:r>
        <w:rPr>
          <w:sz w:val="28"/>
          <w:lang w:val="en-US"/>
        </w:rPr>
        <w:t xml:space="preserve"> = </w:t>
      </w:r>
      <w:r>
        <w:rPr>
          <w:i/>
          <w:sz w:val="28"/>
          <w:u w:val="single"/>
          <w:lang w:val="en-US"/>
        </w:rPr>
        <w:t>S</w:t>
      </w:r>
      <w:r>
        <w:rPr>
          <w:sz w:val="28"/>
          <w:vertAlign w:val="subscript"/>
          <w:lang w:val="en-US"/>
        </w:rPr>
        <w:t>2</w:t>
      </w:r>
      <w:r>
        <w:rPr>
          <w:sz w:val="28"/>
          <w:lang w:val="en-US"/>
        </w:rPr>
        <w:t xml:space="preserve"> - </w:t>
      </w:r>
      <w:r>
        <w:rPr>
          <w:i/>
          <w:sz w:val="28"/>
          <w:u w:val="single"/>
          <w:lang w:val="en-US"/>
        </w:rPr>
        <w:t>S</w:t>
      </w:r>
      <w:r>
        <w:rPr>
          <w:sz w:val="28"/>
          <w:vertAlign w:val="subscript"/>
          <w:lang w:val="ru-RU"/>
        </w:rPr>
        <w:t>н</w:t>
      </w:r>
      <w:r>
        <w:rPr>
          <w:sz w:val="28"/>
          <w:vertAlign w:val="subscript"/>
          <w:lang w:val="en-US"/>
        </w:rPr>
        <w:t>2</w:t>
      </w:r>
      <w:r>
        <w:rPr>
          <w:sz w:val="28"/>
          <w:lang w:val="en-US"/>
        </w:rPr>
        <w:t xml:space="preserve"> = </w:t>
      </w:r>
      <w:r>
        <w:rPr>
          <w:i/>
          <w:sz w:val="28"/>
          <w:u w:val="single"/>
          <w:lang w:val="en-US"/>
        </w:rPr>
        <w:t>S</w:t>
      </w:r>
      <w:r>
        <w:rPr>
          <w:sz w:val="28"/>
          <w:vertAlign w:val="subscript"/>
          <w:lang w:val="en-US"/>
        </w:rPr>
        <w:t>1</w:t>
      </w:r>
      <w:r>
        <w:rPr>
          <w:sz w:val="28"/>
          <w:lang w:val="en-US"/>
        </w:rPr>
        <w:t xml:space="preserve"> - </w:t>
      </w:r>
      <w:r>
        <w:rPr>
          <w:i/>
          <w:sz w:val="28"/>
          <w:u w:val="single"/>
          <w:lang w:val="en-US"/>
        </w:rPr>
        <w:t>S</w:t>
      </w:r>
      <w:r>
        <w:rPr>
          <w:sz w:val="28"/>
          <w:vertAlign w:val="subscript"/>
          <w:lang w:val="ru-RU"/>
        </w:rPr>
        <w:t>н</w:t>
      </w:r>
      <w:r>
        <w:rPr>
          <w:sz w:val="28"/>
          <w:vertAlign w:val="subscript"/>
          <w:lang w:val="en-US"/>
        </w:rPr>
        <w:t>1</w:t>
      </w:r>
      <w:r>
        <w:rPr>
          <w:sz w:val="28"/>
          <w:lang w:val="en-US"/>
        </w:rPr>
        <w:t xml:space="preserve"> - </w:t>
      </w:r>
      <w:r>
        <w:rPr>
          <w:i/>
          <w:sz w:val="28"/>
          <w:u w:val="single"/>
          <w:lang w:val="en-US"/>
        </w:rPr>
        <w:t>S</w:t>
      </w:r>
      <w:r>
        <w:rPr>
          <w:sz w:val="28"/>
          <w:vertAlign w:val="subscript"/>
          <w:lang w:val="ru-RU"/>
        </w:rPr>
        <w:t>н</w:t>
      </w:r>
      <w:r>
        <w:rPr>
          <w:sz w:val="28"/>
          <w:vertAlign w:val="subscript"/>
          <w:lang w:val="en-US"/>
        </w:rPr>
        <w:t>2</w:t>
      </w:r>
      <w:r>
        <w:rPr>
          <w:sz w:val="28"/>
          <w:lang w:val="en-US"/>
        </w:rPr>
        <w:t>;                              (12.1)</w:t>
      </w:r>
    </w:p>
    <w:p w:rsidR="00F15216" w:rsidRDefault="00F15216" w:rsidP="00F15216">
      <w:pPr>
        <w:ind w:firstLine="567"/>
        <w:jc w:val="center"/>
        <w:rPr>
          <w:sz w:val="28"/>
          <w:lang w:val="en-US"/>
        </w:rPr>
      </w:pPr>
    </w:p>
    <w:p w:rsidR="00F15216" w:rsidRDefault="00F15216" w:rsidP="00F15216">
      <w:pPr>
        <w:ind w:firstLine="567"/>
        <w:jc w:val="center"/>
        <w:rPr>
          <w:sz w:val="28"/>
          <w:lang w:val="en-US"/>
        </w:rPr>
      </w:pPr>
      <w:r>
        <w:rPr>
          <w:i/>
          <w:sz w:val="28"/>
          <w:u w:val="single"/>
          <w:lang w:val="en-US"/>
        </w:rPr>
        <w:t>S</w:t>
      </w:r>
      <w:r>
        <w:rPr>
          <w:sz w:val="28"/>
          <w:vertAlign w:val="subscript"/>
          <w:lang w:val="en-US"/>
        </w:rPr>
        <w:t>4</w:t>
      </w:r>
      <w:r>
        <w:rPr>
          <w:sz w:val="28"/>
          <w:lang w:val="en-US"/>
        </w:rPr>
        <w:t xml:space="preserve"> = </w:t>
      </w:r>
      <w:r>
        <w:rPr>
          <w:i/>
          <w:sz w:val="28"/>
          <w:u w:val="single"/>
          <w:lang w:val="en-US"/>
        </w:rPr>
        <w:t>S</w:t>
      </w:r>
      <w:r>
        <w:rPr>
          <w:sz w:val="28"/>
          <w:vertAlign w:val="subscript"/>
          <w:lang w:val="en-US"/>
        </w:rPr>
        <w:t>3В</w:t>
      </w:r>
      <w:r>
        <w:rPr>
          <w:sz w:val="28"/>
          <w:lang w:val="en-US"/>
        </w:rPr>
        <w:t xml:space="preserve"> = </w:t>
      </w:r>
      <w:r>
        <w:rPr>
          <w:i/>
          <w:sz w:val="28"/>
          <w:u w:val="single"/>
          <w:lang w:val="en-US"/>
        </w:rPr>
        <w:t>S</w:t>
      </w:r>
      <w:r>
        <w:rPr>
          <w:sz w:val="28"/>
          <w:vertAlign w:val="subscript"/>
          <w:lang w:val="en-US"/>
        </w:rPr>
        <w:t>3</w:t>
      </w:r>
      <w:r>
        <w:rPr>
          <w:sz w:val="28"/>
          <w:lang w:val="en-US"/>
        </w:rPr>
        <w:t xml:space="preserve"> - </w:t>
      </w:r>
      <w:r>
        <w:rPr>
          <w:i/>
          <w:sz w:val="28"/>
          <w:u w:val="single"/>
          <w:lang w:val="en-US"/>
        </w:rPr>
        <w:t>S</w:t>
      </w:r>
      <w:r>
        <w:rPr>
          <w:sz w:val="28"/>
          <w:vertAlign w:val="subscript"/>
          <w:lang w:val="ru-RU"/>
        </w:rPr>
        <w:t>н</w:t>
      </w:r>
      <w:r>
        <w:rPr>
          <w:sz w:val="28"/>
          <w:vertAlign w:val="subscript"/>
          <w:lang w:val="en-US"/>
        </w:rPr>
        <w:t>3</w:t>
      </w:r>
      <w:r>
        <w:rPr>
          <w:sz w:val="28"/>
          <w:lang w:val="en-US"/>
        </w:rPr>
        <w:t xml:space="preserve"> = </w:t>
      </w:r>
      <w:r>
        <w:rPr>
          <w:i/>
          <w:sz w:val="28"/>
          <w:u w:val="single"/>
          <w:lang w:val="en-US"/>
        </w:rPr>
        <w:t>S</w:t>
      </w:r>
      <w:r>
        <w:rPr>
          <w:sz w:val="28"/>
          <w:vertAlign w:val="subscript"/>
          <w:lang w:val="en-US"/>
        </w:rPr>
        <w:t>1</w:t>
      </w:r>
      <w:r>
        <w:rPr>
          <w:sz w:val="28"/>
          <w:lang w:val="en-US"/>
        </w:rPr>
        <w:t xml:space="preserve"> - </w:t>
      </w:r>
      <w:r>
        <w:rPr>
          <w:i/>
          <w:sz w:val="28"/>
          <w:u w:val="single"/>
          <w:lang w:val="en-US"/>
        </w:rPr>
        <w:t>S</w:t>
      </w:r>
      <w:r>
        <w:rPr>
          <w:sz w:val="28"/>
          <w:vertAlign w:val="subscript"/>
          <w:lang w:val="ru-RU"/>
        </w:rPr>
        <w:t>н</w:t>
      </w:r>
      <w:r>
        <w:rPr>
          <w:sz w:val="28"/>
          <w:vertAlign w:val="subscript"/>
          <w:lang w:val="en-US"/>
        </w:rPr>
        <w:t>1</w:t>
      </w:r>
      <w:r>
        <w:rPr>
          <w:sz w:val="28"/>
          <w:lang w:val="en-US"/>
        </w:rPr>
        <w:t xml:space="preserve"> - </w:t>
      </w:r>
      <w:r>
        <w:rPr>
          <w:i/>
          <w:sz w:val="28"/>
          <w:u w:val="single"/>
          <w:lang w:val="en-US"/>
        </w:rPr>
        <w:t>S</w:t>
      </w:r>
      <w:r>
        <w:rPr>
          <w:sz w:val="28"/>
          <w:vertAlign w:val="subscript"/>
          <w:lang w:val="ru-RU"/>
        </w:rPr>
        <w:t>н</w:t>
      </w:r>
      <w:r>
        <w:rPr>
          <w:sz w:val="28"/>
          <w:vertAlign w:val="subscript"/>
          <w:lang w:val="en-US"/>
        </w:rPr>
        <w:t>2</w:t>
      </w:r>
      <w:r>
        <w:rPr>
          <w:sz w:val="28"/>
          <w:lang w:val="en-US"/>
        </w:rPr>
        <w:t xml:space="preserve"> - </w:t>
      </w:r>
      <w:r>
        <w:rPr>
          <w:i/>
          <w:sz w:val="28"/>
          <w:u w:val="single"/>
          <w:lang w:val="en-US"/>
        </w:rPr>
        <w:t>S</w:t>
      </w:r>
      <w:r>
        <w:rPr>
          <w:sz w:val="28"/>
          <w:vertAlign w:val="subscript"/>
          <w:lang w:val="ru-RU"/>
        </w:rPr>
        <w:t>н</w:t>
      </w:r>
      <w:r>
        <w:rPr>
          <w:sz w:val="28"/>
          <w:vertAlign w:val="subscript"/>
          <w:lang w:val="en-US"/>
        </w:rPr>
        <w:t>3</w:t>
      </w:r>
      <w:r>
        <w:rPr>
          <w:sz w:val="28"/>
          <w:lang w:val="en-US"/>
        </w:rPr>
        <w:t>.</w:t>
      </w:r>
    </w:p>
    <w:p w:rsidR="00F15216" w:rsidRDefault="00F15216" w:rsidP="00F15216">
      <w:pPr>
        <w:ind w:firstLine="567"/>
        <w:jc w:val="center"/>
        <w:rPr>
          <w:sz w:val="28"/>
          <w:lang w:val="en-US"/>
        </w:rPr>
      </w:pPr>
    </w:p>
    <w:p w:rsidR="00F15216" w:rsidRDefault="006F73E7" w:rsidP="00F15216">
      <w:pPr>
        <w:pStyle w:val="a5"/>
        <w:rPr>
          <w:lang w:val="ru-RU"/>
        </w:rPr>
      </w:pPr>
      <w:r w:rsidRPr="006F73E7">
        <w:rPr>
          <w:lang w:val="ru-RU"/>
        </w:rPr>
        <w:t>Э</w:t>
      </w:r>
      <w:r>
        <w:rPr>
          <w:lang w:val="ru-RU"/>
        </w:rPr>
        <w:t>Б</w:t>
      </w:r>
      <w:r w:rsidRPr="006F73E7">
        <w:rPr>
          <w:lang w:val="ru-RU"/>
        </w:rPr>
        <w:t xml:space="preserve">Ж </w:t>
      </w:r>
      <w:proofErr w:type="spellStart"/>
      <w:r w:rsidRPr="006F73E7">
        <w:rPr>
          <w:lang w:val="ru-RU"/>
        </w:rPr>
        <w:t>кез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келген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учаскесіндегі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кернеудің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төмендеуі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мынадай</w:t>
      </w:r>
      <w:proofErr w:type="spellEnd"/>
      <w:r w:rsidRPr="006F73E7">
        <w:rPr>
          <w:lang w:val="ru-RU"/>
        </w:rPr>
        <w:t xml:space="preserve"> формула </w:t>
      </w:r>
      <w:proofErr w:type="spellStart"/>
      <w:r w:rsidRPr="006F73E7">
        <w:rPr>
          <w:lang w:val="ru-RU"/>
        </w:rPr>
        <w:t>бойынша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есептеледі</w:t>
      </w:r>
      <w:proofErr w:type="spellEnd"/>
      <w:r w:rsidRPr="006F73E7">
        <w:rPr>
          <w:lang w:val="ru-RU"/>
        </w:rPr>
        <w:t>:</w:t>
      </w:r>
      <w:r>
        <w:rPr>
          <w:lang w:val="ru-RU"/>
        </w:rPr>
        <w:t xml:space="preserve"> </w:t>
      </w:r>
    </w:p>
    <w:p w:rsidR="00F15216" w:rsidRDefault="00F15216" w:rsidP="00F15216">
      <w:pPr>
        <w:pStyle w:val="a5"/>
        <w:rPr>
          <w:lang w:val="ru-RU"/>
        </w:rPr>
      </w:pPr>
    </w:p>
    <w:p w:rsidR="00F15216" w:rsidRDefault="00F15216" w:rsidP="006F73E7">
      <w:pPr>
        <w:pStyle w:val="a5"/>
        <w:ind w:firstLine="0"/>
        <w:rPr>
          <w:lang w:val="ru-RU"/>
        </w:rPr>
      </w:pPr>
      <w:r>
        <w:rPr>
          <w:lang w:val="ru-RU"/>
        </w:rPr>
        <w:t xml:space="preserve">                                               </w:t>
      </w:r>
      <w:r>
        <w:rPr>
          <w:position w:val="-12"/>
          <w:lang w:val="ru-RU"/>
        </w:rPr>
        <w:object w:dxaOrig="2000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9.75pt;height:21.75pt" o:ole="" fillcolor="window">
            <v:imagedata r:id="rId6" o:title=""/>
          </v:shape>
          <o:OLEObject Type="Embed" ProgID="Equation.3" ShapeID="_x0000_i1025" DrawAspect="Content" ObjectID="_1669982773" r:id="rId7"/>
        </w:object>
      </w:r>
      <w:r>
        <w:rPr>
          <w:lang w:val="ru-RU"/>
        </w:rPr>
        <w:t>.                                            (12.2)</w:t>
      </w:r>
    </w:p>
    <w:p w:rsidR="00F15216" w:rsidRDefault="00F15216" w:rsidP="00F15216">
      <w:pPr>
        <w:pStyle w:val="a5"/>
        <w:jc w:val="center"/>
        <w:rPr>
          <w:lang w:val="ru-RU"/>
        </w:rPr>
      </w:pPr>
    </w:p>
    <w:p w:rsidR="00F15216" w:rsidRDefault="006F73E7" w:rsidP="00F15216">
      <w:pPr>
        <w:pStyle w:val="a5"/>
        <w:rPr>
          <w:lang w:val="ru-RU"/>
        </w:rPr>
      </w:pPr>
      <w:r w:rsidRPr="006F73E7">
        <w:rPr>
          <w:lang w:val="ru-RU"/>
        </w:rPr>
        <w:lastRenderedPageBreak/>
        <w:t>Э</w:t>
      </w:r>
      <w:r>
        <w:rPr>
          <w:lang w:val="ru-RU"/>
        </w:rPr>
        <w:t>БЖ</w:t>
      </w:r>
      <w:r w:rsidRPr="006F73E7">
        <w:rPr>
          <w:lang w:val="ru-RU"/>
        </w:rPr>
        <w:t xml:space="preserve"> </w:t>
      </w:r>
      <w:proofErr w:type="gramStart"/>
      <w:r w:rsidRPr="006F73E7">
        <w:rPr>
          <w:lang w:val="ru-RU"/>
        </w:rPr>
        <w:t>(</w:t>
      </w:r>
      <w:r>
        <w:rPr>
          <w:position w:val="-12"/>
          <w:lang w:val="ru-RU"/>
        </w:rPr>
        <w:object w:dxaOrig="1800" w:dyaOrig="440">
          <v:shape id="_x0000_i1051" type="#_x0000_t75" style="width:90pt;height:21.75pt" o:ole="" fillcolor="window">
            <v:imagedata r:id="rId8" o:title=""/>
          </v:shape>
          <o:OLEObject Type="Embed" ProgID="Equation.3" ShapeID="_x0000_i1051" DrawAspect="Content" ObjectID="_1669982774" r:id="rId9"/>
        </w:object>
      </w:r>
      <w:r>
        <w:rPr>
          <w:lang w:val="ru-RU"/>
        </w:rPr>
        <w:t xml:space="preserve">) </w:t>
      </w:r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учаскесіндегі</w:t>
      </w:r>
      <w:proofErr w:type="spellEnd"/>
      <w:proofErr w:type="gram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қуатты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есептеу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формуласынан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учаскенің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тогын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табамыз</w:t>
      </w:r>
      <w:proofErr w:type="spellEnd"/>
      <w:r>
        <w:rPr>
          <w:lang w:val="ru-RU"/>
        </w:rPr>
        <w:t xml:space="preserve"> </w:t>
      </w:r>
    </w:p>
    <w:p w:rsidR="00F15216" w:rsidRDefault="00F15216" w:rsidP="00F15216">
      <w:pPr>
        <w:pStyle w:val="a5"/>
        <w:jc w:val="center"/>
        <w:rPr>
          <w:lang w:val="ru-RU"/>
        </w:rPr>
      </w:pPr>
      <w:r>
        <w:rPr>
          <w:position w:val="-36"/>
          <w:lang w:val="ru-RU"/>
        </w:rPr>
        <w:object w:dxaOrig="1399" w:dyaOrig="860">
          <v:shape id="_x0000_i1026" type="#_x0000_t75" style="width:69.75pt;height:42.75pt" o:ole="" fillcolor="window">
            <v:imagedata r:id="rId10" o:title=""/>
          </v:shape>
          <o:OLEObject Type="Embed" ProgID="Equation.3" ShapeID="_x0000_i1026" DrawAspect="Content" ObjectID="_1669982775" r:id="rId11"/>
        </w:object>
      </w:r>
    </w:p>
    <w:p w:rsidR="00F15216" w:rsidRDefault="00F15216" w:rsidP="00F15216">
      <w:pPr>
        <w:pStyle w:val="a5"/>
        <w:rPr>
          <w:lang w:val="ru-RU"/>
        </w:rPr>
      </w:pPr>
    </w:p>
    <w:p w:rsidR="00F15216" w:rsidRDefault="006F73E7" w:rsidP="00F15216">
      <w:pPr>
        <w:pStyle w:val="a5"/>
        <w:rPr>
          <w:lang w:val="ru-RU"/>
        </w:rPr>
      </w:pPr>
      <w:r>
        <w:rPr>
          <w:lang w:val="ru-RU"/>
        </w:rPr>
        <w:t>оны</w:t>
      </w:r>
      <w:r w:rsidR="00F15216">
        <w:rPr>
          <w:lang w:val="ru-RU"/>
        </w:rPr>
        <w:t xml:space="preserve"> (12.2)</w:t>
      </w:r>
      <w:r>
        <w:rPr>
          <w:lang w:val="ru-RU"/>
        </w:rPr>
        <w:t xml:space="preserve"> </w:t>
      </w:r>
      <w:proofErr w:type="spellStart"/>
      <w:r>
        <w:rPr>
          <w:lang w:val="ru-RU"/>
        </w:rPr>
        <w:t>қоямыныз</w:t>
      </w:r>
      <w:proofErr w:type="spellEnd"/>
      <w:r w:rsidR="00F15216">
        <w:rPr>
          <w:lang w:val="ru-RU"/>
        </w:rPr>
        <w:t>:</w:t>
      </w:r>
    </w:p>
    <w:p w:rsidR="00F15216" w:rsidRDefault="00F15216" w:rsidP="00F15216">
      <w:pPr>
        <w:pStyle w:val="a5"/>
        <w:rPr>
          <w:lang w:val="ru-RU"/>
        </w:rPr>
      </w:pPr>
    </w:p>
    <w:p w:rsidR="00F15216" w:rsidRDefault="00F15216" w:rsidP="00F15216">
      <w:pPr>
        <w:pStyle w:val="a5"/>
        <w:jc w:val="center"/>
        <w:rPr>
          <w:lang w:val="ru-RU"/>
        </w:rPr>
      </w:pPr>
      <w:r>
        <w:rPr>
          <w:position w:val="-36"/>
          <w:lang w:val="ru-RU"/>
        </w:rPr>
        <w:object w:dxaOrig="3680" w:dyaOrig="860">
          <v:shape id="_x0000_i1027" type="#_x0000_t75" style="width:183.75pt;height:42.75pt" o:ole="" fillcolor="window">
            <v:imagedata r:id="rId12" o:title=""/>
          </v:shape>
          <o:OLEObject Type="Embed" ProgID="Equation.3" ShapeID="_x0000_i1027" DrawAspect="Content" ObjectID="_1669982776" r:id="rId13"/>
        </w:object>
      </w:r>
      <w:r>
        <w:rPr>
          <w:lang w:val="ru-RU"/>
        </w:rPr>
        <w:t>.</w:t>
      </w:r>
    </w:p>
    <w:p w:rsidR="00F15216" w:rsidRDefault="00F15216" w:rsidP="00F15216">
      <w:pPr>
        <w:pStyle w:val="a5"/>
        <w:jc w:val="center"/>
        <w:rPr>
          <w:lang w:val="ru-RU"/>
        </w:rPr>
      </w:pPr>
    </w:p>
    <w:p w:rsidR="00F15216" w:rsidRDefault="006F73E7" w:rsidP="00F15216">
      <w:pPr>
        <w:pStyle w:val="a5"/>
        <w:rPr>
          <w:lang w:val="ru-RU"/>
        </w:rPr>
      </w:pPr>
      <w:proofErr w:type="spellStart"/>
      <w:r w:rsidRPr="006F73E7">
        <w:rPr>
          <w:lang w:val="ru-RU"/>
        </w:rPr>
        <w:t>Есепке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алу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кезінде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екінші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жорамалдар</w:t>
      </w:r>
      <w:r>
        <w:rPr>
          <w:lang w:val="ru-RU"/>
        </w:rPr>
        <w:t>ды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аламыз</w:t>
      </w:r>
      <w:proofErr w:type="spellEnd"/>
      <w:r w:rsidRPr="006F73E7">
        <w:rPr>
          <w:lang w:val="ru-RU"/>
        </w:rPr>
        <w:t>:</w:t>
      </w:r>
      <w:r>
        <w:rPr>
          <w:lang w:val="ru-RU"/>
        </w:rPr>
        <w:t xml:space="preserve"> </w:t>
      </w:r>
    </w:p>
    <w:p w:rsidR="00F15216" w:rsidRDefault="00F15216" w:rsidP="00F15216">
      <w:pPr>
        <w:pStyle w:val="a5"/>
        <w:jc w:val="center"/>
        <w:rPr>
          <w:lang w:val="ru-RU"/>
        </w:rPr>
      </w:pPr>
      <w:r>
        <w:rPr>
          <w:position w:val="-34"/>
          <w:lang w:val="ru-RU"/>
        </w:rPr>
        <w:object w:dxaOrig="1820" w:dyaOrig="840">
          <v:shape id="_x0000_i1028" type="#_x0000_t75" style="width:90.75pt;height:42pt" o:ole="" fillcolor="window">
            <v:imagedata r:id="rId14" o:title=""/>
          </v:shape>
          <o:OLEObject Type="Embed" ProgID="Equation.3" ShapeID="_x0000_i1028" DrawAspect="Content" ObjectID="_1669982777" r:id="rId15"/>
        </w:object>
      </w:r>
      <w:r>
        <w:rPr>
          <w:lang w:val="ru-RU"/>
        </w:rPr>
        <w:t>.</w:t>
      </w:r>
    </w:p>
    <w:p w:rsidR="00F15216" w:rsidRDefault="00F15216" w:rsidP="00F15216">
      <w:pPr>
        <w:pStyle w:val="a5"/>
        <w:jc w:val="center"/>
        <w:rPr>
          <w:lang w:val="ru-RU"/>
        </w:rPr>
      </w:pPr>
    </w:p>
    <w:p w:rsidR="00F15216" w:rsidRDefault="006F73E7" w:rsidP="00F15216">
      <w:pPr>
        <w:pStyle w:val="a5"/>
        <w:rPr>
          <w:lang w:val="ru-RU"/>
        </w:rPr>
      </w:pPr>
      <w:proofErr w:type="spellStart"/>
      <w:r w:rsidRPr="006F73E7">
        <w:rPr>
          <w:lang w:val="ru-RU"/>
        </w:rPr>
        <w:t>Барлық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электр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желілеріндегі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кернеудің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төмендеуін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табамыз</w:t>
      </w:r>
      <w:proofErr w:type="spellEnd"/>
      <w:r w:rsidRPr="006F73E7">
        <w:rPr>
          <w:lang w:val="ru-RU"/>
        </w:rPr>
        <w:t>:</w:t>
      </w:r>
      <w:r>
        <w:rPr>
          <w:lang w:val="ru-RU"/>
        </w:rPr>
        <w:t xml:space="preserve"> </w:t>
      </w:r>
    </w:p>
    <w:p w:rsidR="006F73E7" w:rsidRDefault="006F73E7" w:rsidP="00F15216">
      <w:pPr>
        <w:pStyle w:val="a5"/>
        <w:rPr>
          <w:lang w:val="ru-RU"/>
        </w:rPr>
      </w:pPr>
    </w:p>
    <w:p w:rsidR="00F15216" w:rsidRDefault="00F15216" w:rsidP="00F15216">
      <w:pPr>
        <w:pStyle w:val="a5"/>
        <w:jc w:val="center"/>
        <w:rPr>
          <w:lang w:val="ru-RU"/>
        </w:rPr>
      </w:pPr>
      <w:r>
        <w:rPr>
          <w:position w:val="-34"/>
          <w:lang w:val="ru-RU"/>
        </w:rPr>
        <w:object w:dxaOrig="5780" w:dyaOrig="840">
          <v:shape id="_x0000_i1029" type="#_x0000_t75" style="width:288.75pt;height:42pt" o:ole="" fillcolor="window">
            <v:imagedata r:id="rId16" o:title=""/>
          </v:shape>
          <o:OLEObject Type="Embed" ProgID="Equation.3" ShapeID="_x0000_i1029" DrawAspect="Content" ObjectID="_1669982778" r:id="rId17"/>
        </w:object>
      </w:r>
    </w:p>
    <w:p w:rsidR="00F15216" w:rsidRDefault="00F15216" w:rsidP="00F15216">
      <w:pPr>
        <w:pStyle w:val="a5"/>
        <w:jc w:val="center"/>
        <w:rPr>
          <w:lang w:val="ru-RU"/>
        </w:rPr>
      </w:pPr>
    </w:p>
    <w:p w:rsidR="00F15216" w:rsidRDefault="006F73E7" w:rsidP="00F15216">
      <w:pPr>
        <w:pStyle w:val="a5"/>
        <w:ind w:firstLine="0"/>
        <w:rPr>
          <w:lang w:val="ru-RU"/>
        </w:rPr>
      </w:pPr>
      <w:proofErr w:type="spellStart"/>
      <w:r>
        <w:rPr>
          <w:lang w:val="ru-RU"/>
        </w:rPr>
        <w:t>немесе</w:t>
      </w:r>
      <w:proofErr w:type="spellEnd"/>
    </w:p>
    <w:p w:rsidR="00F15216" w:rsidRDefault="00F15216" w:rsidP="00F15216">
      <w:pPr>
        <w:pStyle w:val="a5"/>
        <w:ind w:firstLine="0"/>
        <w:rPr>
          <w:lang w:val="ru-RU"/>
        </w:rPr>
      </w:pPr>
    </w:p>
    <w:p w:rsidR="00F15216" w:rsidRDefault="00F15216" w:rsidP="00F15216">
      <w:pPr>
        <w:pStyle w:val="a5"/>
        <w:ind w:firstLine="0"/>
        <w:jc w:val="center"/>
        <w:rPr>
          <w:lang w:val="ru-RU"/>
        </w:rPr>
      </w:pPr>
      <w:r>
        <w:rPr>
          <w:position w:val="-12"/>
          <w:lang w:val="ru-RU"/>
        </w:rPr>
        <w:object w:dxaOrig="6600" w:dyaOrig="440">
          <v:shape id="_x0000_i1030" type="#_x0000_t75" style="width:330pt;height:21.75pt" o:ole="" fillcolor="window">
            <v:imagedata r:id="rId18" o:title=""/>
          </v:shape>
          <o:OLEObject Type="Embed" ProgID="Equation.3" ShapeID="_x0000_i1030" DrawAspect="Content" ObjectID="_1669982779" r:id="rId19"/>
        </w:object>
      </w:r>
    </w:p>
    <w:p w:rsidR="00F15216" w:rsidRDefault="00F15216" w:rsidP="00F15216">
      <w:pPr>
        <w:pStyle w:val="a5"/>
        <w:ind w:firstLine="0"/>
        <w:jc w:val="center"/>
        <w:rPr>
          <w:lang w:val="ru-RU"/>
        </w:rPr>
      </w:pPr>
    </w:p>
    <w:p w:rsidR="00F15216" w:rsidRDefault="006F73E7" w:rsidP="00F15216">
      <w:pPr>
        <w:pStyle w:val="a5"/>
        <w:rPr>
          <w:lang w:val="ru-RU"/>
        </w:rPr>
      </w:pPr>
      <w:proofErr w:type="spellStart"/>
      <w:r w:rsidRPr="006F73E7">
        <w:rPr>
          <w:lang w:val="ru-RU"/>
        </w:rPr>
        <w:t>Алынған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өрнекте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біз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учаскелердің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токтарының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мәндерін</w:t>
      </w:r>
      <w:proofErr w:type="spellEnd"/>
      <w:r w:rsidRPr="006F73E7">
        <w:rPr>
          <w:lang w:val="ru-RU"/>
        </w:rPr>
        <w:t xml:space="preserve"> </w:t>
      </w:r>
      <w:proofErr w:type="spellStart"/>
      <w:r>
        <w:rPr>
          <w:lang w:val="ru-RU"/>
        </w:rPr>
        <w:t>қоя</w:t>
      </w:r>
      <w:r w:rsidRPr="006F73E7">
        <w:rPr>
          <w:lang w:val="ru-RU"/>
        </w:rPr>
        <w:t>мыз</w:t>
      </w:r>
      <w:proofErr w:type="spellEnd"/>
      <w:r w:rsidRPr="006F73E7">
        <w:rPr>
          <w:lang w:val="ru-RU"/>
        </w:rPr>
        <w:t>:</w:t>
      </w:r>
      <w:r>
        <w:rPr>
          <w:lang w:val="ru-RU"/>
        </w:rPr>
        <w:t xml:space="preserve"> </w:t>
      </w:r>
    </w:p>
    <w:p w:rsidR="006F73E7" w:rsidRDefault="006F73E7" w:rsidP="00F15216">
      <w:pPr>
        <w:pStyle w:val="a5"/>
        <w:rPr>
          <w:lang w:val="ru-RU"/>
        </w:rPr>
      </w:pPr>
    </w:p>
    <w:p w:rsidR="00F15216" w:rsidRDefault="00F15216" w:rsidP="00F15216">
      <w:pPr>
        <w:pStyle w:val="a5"/>
        <w:jc w:val="center"/>
        <w:rPr>
          <w:lang w:val="ru-RU"/>
        </w:rPr>
      </w:pPr>
      <w:r>
        <w:rPr>
          <w:position w:val="-12"/>
          <w:lang w:val="ru-RU"/>
        </w:rPr>
        <w:object w:dxaOrig="7920" w:dyaOrig="440">
          <v:shape id="_x0000_i1031" type="#_x0000_t75" style="width:396pt;height:21.75pt" o:ole="" fillcolor="window">
            <v:imagedata r:id="rId20" o:title=""/>
          </v:shape>
          <o:OLEObject Type="Embed" ProgID="Equation.3" ShapeID="_x0000_i1031" DrawAspect="Content" ObjectID="_1669982780" r:id="rId21"/>
        </w:object>
      </w:r>
    </w:p>
    <w:p w:rsidR="00F15216" w:rsidRDefault="00F15216" w:rsidP="00F15216">
      <w:pPr>
        <w:pStyle w:val="a5"/>
        <w:jc w:val="center"/>
        <w:rPr>
          <w:lang w:val="ru-RU"/>
        </w:rPr>
      </w:pPr>
    </w:p>
    <w:p w:rsidR="00F15216" w:rsidRDefault="00F15216" w:rsidP="00F15216">
      <w:pPr>
        <w:pStyle w:val="a5"/>
        <w:jc w:val="center"/>
        <w:rPr>
          <w:lang w:val="ru-RU"/>
        </w:rPr>
      </w:pPr>
      <w:r>
        <w:rPr>
          <w:position w:val="-12"/>
          <w:lang w:val="ru-RU"/>
        </w:rPr>
        <w:object w:dxaOrig="3360" w:dyaOrig="440">
          <v:shape id="_x0000_i1032" type="#_x0000_t75" style="width:168pt;height:21.75pt" o:ole="" fillcolor="window">
            <v:imagedata r:id="rId22" o:title=""/>
          </v:shape>
          <o:OLEObject Type="Embed" ProgID="Equation.3" ShapeID="_x0000_i1032" DrawAspect="Content" ObjectID="_1669982781" r:id="rId23"/>
        </w:object>
      </w:r>
      <w:r>
        <w:rPr>
          <w:lang w:val="ru-RU"/>
        </w:rPr>
        <w:t>.</w:t>
      </w:r>
    </w:p>
    <w:p w:rsidR="00F15216" w:rsidRDefault="00F15216" w:rsidP="00F15216">
      <w:pPr>
        <w:pStyle w:val="a5"/>
        <w:jc w:val="center"/>
        <w:rPr>
          <w:lang w:val="ru-RU"/>
        </w:rPr>
      </w:pPr>
    </w:p>
    <w:p w:rsidR="00F15216" w:rsidRDefault="006F73E7" w:rsidP="00F15216">
      <w:pPr>
        <w:pStyle w:val="a5"/>
        <w:rPr>
          <w:lang w:val="ru-RU"/>
        </w:rPr>
      </w:pPr>
      <w:proofErr w:type="spellStart"/>
      <w:r>
        <w:rPr>
          <w:lang w:val="ru-RU"/>
        </w:rPr>
        <w:t>Т</w:t>
      </w:r>
      <w:r w:rsidRPr="006F73E7">
        <w:rPr>
          <w:lang w:val="ru-RU"/>
        </w:rPr>
        <w:t>үрлендірулерді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орындаймыз</w:t>
      </w:r>
      <w:proofErr w:type="spellEnd"/>
      <w:r w:rsidRPr="006F73E7">
        <w:rPr>
          <w:lang w:val="ru-RU"/>
        </w:rPr>
        <w:t>:</w:t>
      </w:r>
    </w:p>
    <w:p w:rsidR="00F15216" w:rsidRDefault="00F15216" w:rsidP="00F15216">
      <w:pPr>
        <w:pStyle w:val="a5"/>
        <w:rPr>
          <w:lang w:val="ru-RU"/>
        </w:rPr>
      </w:pPr>
    </w:p>
    <w:p w:rsidR="00F15216" w:rsidRDefault="00F15216" w:rsidP="00F15216">
      <w:pPr>
        <w:pStyle w:val="a5"/>
        <w:jc w:val="center"/>
        <w:rPr>
          <w:lang w:val="ru-RU"/>
        </w:rPr>
      </w:pPr>
      <w:r>
        <w:rPr>
          <w:position w:val="-12"/>
          <w:lang w:val="ru-RU"/>
        </w:rPr>
        <w:object w:dxaOrig="8400" w:dyaOrig="440">
          <v:shape id="_x0000_i1033" type="#_x0000_t75" style="width:420pt;height:21.75pt" o:ole="" fillcolor="window">
            <v:imagedata r:id="rId24" o:title=""/>
          </v:shape>
          <o:OLEObject Type="Embed" ProgID="Equation.3" ShapeID="_x0000_i1033" DrawAspect="Content" ObjectID="_1669982782" r:id="rId25"/>
        </w:object>
      </w:r>
    </w:p>
    <w:p w:rsidR="00F15216" w:rsidRDefault="00F15216" w:rsidP="00F15216">
      <w:pPr>
        <w:pStyle w:val="a5"/>
        <w:jc w:val="center"/>
        <w:rPr>
          <w:lang w:val="ru-RU"/>
        </w:rPr>
      </w:pPr>
    </w:p>
    <w:p w:rsidR="00F15216" w:rsidRDefault="00F15216" w:rsidP="00F15216">
      <w:pPr>
        <w:pStyle w:val="a5"/>
        <w:jc w:val="center"/>
        <w:rPr>
          <w:lang w:val="ru-RU"/>
        </w:rPr>
      </w:pPr>
      <w:r>
        <w:rPr>
          <w:lang w:val="ru-RU"/>
        </w:rPr>
        <w:t xml:space="preserve">                            </w:t>
      </w:r>
      <w:r>
        <w:rPr>
          <w:position w:val="-12"/>
          <w:lang w:val="ru-RU"/>
        </w:rPr>
        <w:object w:dxaOrig="3440" w:dyaOrig="440">
          <v:shape id="_x0000_i1034" type="#_x0000_t75" style="width:171.75pt;height:21.75pt" o:ole="" fillcolor="window">
            <v:imagedata r:id="rId26" o:title=""/>
          </v:shape>
          <o:OLEObject Type="Embed" ProgID="Equation.3" ShapeID="_x0000_i1034" DrawAspect="Content" ObjectID="_1669982783" r:id="rId27"/>
        </w:object>
      </w:r>
      <w:r>
        <w:rPr>
          <w:lang w:val="ru-RU"/>
        </w:rPr>
        <w:t>.                               (12.3)</w:t>
      </w:r>
    </w:p>
    <w:p w:rsidR="00F15216" w:rsidRDefault="00F15216" w:rsidP="00F15216">
      <w:pPr>
        <w:pStyle w:val="a5"/>
        <w:jc w:val="center"/>
        <w:rPr>
          <w:lang w:val="ru-RU"/>
        </w:rPr>
      </w:pPr>
    </w:p>
    <w:p w:rsidR="00F15216" w:rsidRDefault="006F73E7" w:rsidP="00F15216">
      <w:pPr>
        <w:pStyle w:val="a5"/>
        <w:rPr>
          <w:lang w:val="ru-RU"/>
        </w:rPr>
      </w:pPr>
      <w:proofErr w:type="spellStart"/>
      <w:r>
        <w:rPr>
          <w:lang w:val="ru-RU"/>
        </w:rPr>
        <w:t>Кедергілер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қосындысы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кедергілер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болып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табылады</w:t>
      </w:r>
      <w:proofErr w:type="spellEnd"/>
      <w:r w:rsidR="00F15216">
        <w:rPr>
          <w:lang w:val="ru-RU"/>
        </w:rPr>
        <w:t>:</w:t>
      </w:r>
    </w:p>
    <w:p w:rsidR="006F73E7" w:rsidRDefault="006F73E7" w:rsidP="00F15216">
      <w:pPr>
        <w:pStyle w:val="a5"/>
        <w:rPr>
          <w:lang w:val="ru-RU"/>
        </w:rPr>
      </w:pPr>
    </w:p>
    <w:p w:rsidR="00F15216" w:rsidRDefault="00F15216" w:rsidP="00F15216">
      <w:pPr>
        <w:pStyle w:val="a5"/>
        <w:jc w:val="center"/>
        <w:rPr>
          <w:lang w:val="ru-RU"/>
        </w:rPr>
      </w:pPr>
      <w:r>
        <w:rPr>
          <w:position w:val="-12"/>
          <w:lang w:val="ru-RU"/>
        </w:rPr>
        <w:object w:dxaOrig="7680" w:dyaOrig="440">
          <v:shape id="_x0000_i1035" type="#_x0000_t75" style="width:384pt;height:21.75pt" o:ole="" fillcolor="window">
            <v:imagedata r:id="rId28" o:title=""/>
          </v:shape>
          <o:OLEObject Type="Embed" ProgID="Equation.3" ShapeID="_x0000_i1035" DrawAspect="Content" ObjectID="_1669982784" r:id="rId29"/>
        </w:object>
      </w:r>
    </w:p>
    <w:p w:rsidR="00F15216" w:rsidRDefault="00F15216" w:rsidP="00F15216">
      <w:pPr>
        <w:pStyle w:val="a5"/>
        <w:jc w:val="center"/>
        <w:rPr>
          <w:lang w:val="ru-RU"/>
        </w:rPr>
      </w:pPr>
    </w:p>
    <w:p w:rsidR="00F15216" w:rsidRDefault="00F15216" w:rsidP="00F15216">
      <w:pPr>
        <w:pStyle w:val="a5"/>
        <w:jc w:val="center"/>
        <w:rPr>
          <w:lang w:val="ru-RU"/>
        </w:rPr>
      </w:pPr>
      <w:r>
        <w:rPr>
          <w:position w:val="-12"/>
          <w:lang w:val="ru-RU"/>
        </w:rPr>
        <w:object w:dxaOrig="2100" w:dyaOrig="440">
          <v:shape id="_x0000_i1036" type="#_x0000_t75" style="width:105pt;height:21.75pt" o:ole="" fillcolor="window">
            <v:imagedata r:id="rId30" o:title=""/>
          </v:shape>
          <o:OLEObject Type="Embed" ProgID="Equation.3" ShapeID="_x0000_i1036" DrawAspect="Content" ObjectID="_1669982785" r:id="rId31"/>
        </w:object>
      </w:r>
      <w:r>
        <w:rPr>
          <w:lang w:val="ru-RU"/>
        </w:rPr>
        <w:t>.</w:t>
      </w:r>
    </w:p>
    <w:p w:rsidR="00F15216" w:rsidRDefault="00F15216" w:rsidP="00F15216">
      <w:pPr>
        <w:pStyle w:val="a5"/>
        <w:jc w:val="center"/>
        <w:rPr>
          <w:lang w:val="ru-RU"/>
        </w:rPr>
      </w:pPr>
    </w:p>
    <w:p w:rsidR="00F15216" w:rsidRDefault="00F15216" w:rsidP="00F15216">
      <w:pPr>
        <w:pStyle w:val="a5"/>
        <w:rPr>
          <w:lang w:val="ru-RU"/>
        </w:rPr>
      </w:pPr>
      <w:r>
        <w:rPr>
          <w:lang w:val="ru-RU"/>
        </w:rPr>
        <w:t xml:space="preserve">(12.3) </w:t>
      </w:r>
      <w:proofErr w:type="spellStart"/>
      <w:r w:rsidR="006F73E7">
        <w:rPr>
          <w:lang w:val="ru-RU"/>
        </w:rPr>
        <w:t>өрнегін</w:t>
      </w:r>
      <w:proofErr w:type="spellEnd"/>
      <w:r w:rsidR="006F73E7">
        <w:rPr>
          <w:lang w:val="ru-RU"/>
        </w:rPr>
        <w:t xml:space="preserve"> </w:t>
      </w:r>
      <w:proofErr w:type="spellStart"/>
      <w:r w:rsidR="006F73E7">
        <w:rPr>
          <w:lang w:val="ru-RU"/>
        </w:rPr>
        <w:t>келесі</w:t>
      </w:r>
      <w:proofErr w:type="spellEnd"/>
      <w:r w:rsidR="006F73E7">
        <w:rPr>
          <w:lang w:val="ru-RU"/>
        </w:rPr>
        <w:t xml:space="preserve"> </w:t>
      </w:r>
      <w:proofErr w:type="spellStart"/>
      <w:r w:rsidR="006F73E7">
        <w:rPr>
          <w:lang w:val="ru-RU"/>
        </w:rPr>
        <w:t>түрде</w:t>
      </w:r>
      <w:proofErr w:type="spellEnd"/>
      <w:r w:rsidR="006F73E7">
        <w:rPr>
          <w:lang w:val="ru-RU"/>
        </w:rPr>
        <w:t xml:space="preserve"> </w:t>
      </w:r>
      <w:proofErr w:type="spellStart"/>
      <w:r w:rsidR="006F73E7">
        <w:rPr>
          <w:lang w:val="ru-RU"/>
        </w:rPr>
        <w:t>көрсетуге</w:t>
      </w:r>
      <w:proofErr w:type="spellEnd"/>
      <w:r w:rsidR="006F73E7">
        <w:rPr>
          <w:lang w:val="ru-RU"/>
        </w:rPr>
        <w:t xml:space="preserve"> </w:t>
      </w:r>
      <w:proofErr w:type="spellStart"/>
      <w:r w:rsidR="006F73E7">
        <w:rPr>
          <w:lang w:val="ru-RU"/>
        </w:rPr>
        <w:t>болады</w:t>
      </w:r>
      <w:proofErr w:type="spellEnd"/>
      <w:r>
        <w:rPr>
          <w:lang w:val="ru-RU"/>
        </w:rPr>
        <w:t>:</w:t>
      </w:r>
    </w:p>
    <w:p w:rsidR="00F15216" w:rsidRDefault="00F15216" w:rsidP="00F15216">
      <w:pPr>
        <w:pStyle w:val="a5"/>
        <w:rPr>
          <w:lang w:val="ru-RU"/>
        </w:rPr>
      </w:pPr>
    </w:p>
    <w:p w:rsidR="00F15216" w:rsidRDefault="00F15216" w:rsidP="00F15216">
      <w:pPr>
        <w:pStyle w:val="a5"/>
        <w:ind w:firstLine="0"/>
        <w:rPr>
          <w:lang w:val="ru-RU"/>
        </w:rPr>
      </w:pPr>
      <w:r>
        <w:rPr>
          <w:position w:val="-32"/>
          <w:lang w:val="ru-RU"/>
        </w:rPr>
        <w:object w:dxaOrig="9640" w:dyaOrig="780">
          <v:shape id="_x0000_i1037" type="#_x0000_t75" style="width:482.25pt;height:39pt" o:ole="" fillcolor="window">
            <v:imagedata r:id="rId32" o:title=""/>
          </v:shape>
          <o:OLEObject Type="Embed" ProgID="Equation.3" ShapeID="_x0000_i1037" DrawAspect="Content" ObjectID="_1669982786" r:id="rId33"/>
        </w:object>
      </w:r>
    </w:p>
    <w:p w:rsidR="00F15216" w:rsidRDefault="006F73E7" w:rsidP="00F15216">
      <w:pPr>
        <w:pStyle w:val="a5"/>
        <w:rPr>
          <w:lang w:val="ru-RU"/>
        </w:rPr>
      </w:pPr>
      <w:proofErr w:type="spellStart"/>
      <w:r w:rsidRPr="006F73E7">
        <w:rPr>
          <w:lang w:val="ru-RU"/>
        </w:rPr>
        <w:t>Алынған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өрнекте</w:t>
      </w:r>
      <w:proofErr w:type="spellEnd"/>
      <w:r w:rsidRPr="006F73E7">
        <w:rPr>
          <w:lang w:val="ru-RU"/>
        </w:rPr>
        <w:t xml:space="preserve"> тек </w:t>
      </w:r>
      <w:proofErr w:type="spellStart"/>
      <w:r w:rsidRPr="006F73E7">
        <w:rPr>
          <w:lang w:val="ru-RU"/>
        </w:rPr>
        <w:t>бір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белгісіз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шама</w:t>
      </w:r>
      <w:proofErr w:type="spellEnd"/>
      <w:r w:rsidRPr="006F73E7">
        <w:rPr>
          <w:lang w:val="ru-RU"/>
        </w:rPr>
        <w:t xml:space="preserve"> – </w:t>
      </w:r>
      <w:proofErr w:type="spellStart"/>
      <w:r w:rsidRPr="006F73E7">
        <w:rPr>
          <w:lang w:val="ru-RU"/>
        </w:rPr>
        <w:t>бірінші</w:t>
      </w:r>
      <w:proofErr w:type="spellEnd"/>
      <w:r w:rsidRPr="006F73E7">
        <w:rPr>
          <w:lang w:val="ru-RU"/>
        </w:rPr>
        <w:t xml:space="preserve"> бас </w:t>
      </w:r>
      <w:proofErr w:type="spellStart"/>
      <w:r w:rsidRPr="006F73E7">
        <w:rPr>
          <w:lang w:val="ru-RU"/>
        </w:rPr>
        <w:t>учаскенің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қуаты</w:t>
      </w:r>
      <w:proofErr w:type="spellEnd"/>
      <w:r w:rsidRPr="006F73E7">
        <w:rPr>
          <w:lang w:val="ru-RU"/>
        </w:rPr>
        <w:t>:</w:t>
      </w:r>
      <w:r>
        <w:rPr>
          <w:lang w:val="ru-RU"/>
        </w:rPr>
        <w:t xml:space="preserve"> </w:t>
      </w:r>
    </w:p>
    <w:p w:rsidR="00F15216" w:rsidRDefault="00F15216" w:rsidP="00F15216">
      <w:pPr>
        <w:pStyle w:val="a5"/>
        <w:jc w:val="center"/>
        <w:rPr>
          <w:lang w:val="ru-RU"/>
        </w:rPr>
      </w:pPr>
      <w:r>
        <w:rPr>
          <w:position w:val="-38"/>
          <w:lang w:val="ru-RU"/>
        </w:rPr>
        <w:object w:dxaOrig="5700" w:dyaOrig="1240">
          <v:shape id="_x0000_i1038" type="#_x0000_t75" style="width:285pt;height:62.25pt" o:ole="" fillcolor="window">
            <v:imagedata r:id="rId34" o:title=""/>
          </v:shape>
          <o:OLEObject Type="Embed" ProgID="Equation.3" ShapeID="_x0000_i1038" DrawAspect="Content" ObjectID="_1669982787" r:id="rId35"/>
        </w:object>
      </w:r>
      <w:r>
        <w:rPr>
          <w:lang w:val="ru-RU"/>
        </w:rPr>
        <w:t>.</w:t>
      </w:r>
    </w:p>
    <w:p w:rsidR="00F15216" w:rsidRDefault="00F15216" w:rsidP="00F15216">
      <w:pPr>
        <w:pStyle w:val="a5"/>
        <w:jc w:val="center"/>
        <w:rPr>
          <w:lang w:val="ru-RU"/>
        </w:rPr>
      </w:pPr>
    </w:p>
    <w:p w:rsidR="00F15216" w:rsidRDefault="006F73E7" w:rsidP="00F15216">
      <w:pPr>
        <w:pStyle w:val="a5"/>
        <w:rPr>
          <w:lang w:val="ru-RU"/>
        </w:rPr>
      </w:pPr>
      <w:proofErr w:type="spellStart"/>
      <w:r w:rsidRPr="006F73E7">
        <w:rPr>
          <w:lang w:val="ru-RU"/>
        </w:rPr>
        <w:t>Егер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біз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кернеудің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төмендеуін</w:t>
      </w:r>
      <w:proofErr w:type="spellEnd"/>
      <w:r w:rsidRPr="006F73E7">
        <w:rPr>
          <w:lang w:val="ru-RU"/>
        </w:rPr>
        <w:t xml:space="preserve"> </w:t>
      </w:r>
      <w:r>
        <w:rPr>
          <w:lang w:val="ru-RU"/>
        </w:rPr>
        <w:t>(</w:t>
      </w:r>
      <w:r>
        <w:rPr>
          <w:position w:val="-12"/>
          <w:lang w:val="ru-RU"/>
        </w:rPr>
        <w:object w:dxaOrig="1100" w:dyaOrig="380">
          <v:shape id="_x0000_i1052" type="#_x0000_t75" style="width:54.75pt;height:18.75pt" o:ole="" fillcolor="window">
            <v:imagedata r:id="rId36" o:title=""/>
          </v:shape>
          <o:OLEObject Type="Embed" ProgID="Equation.3" ShapeID="_x0000_i1052" DrawAspect="Content" ObjectID="_1669982788" r:id="rId37"/>
        </w:object>
      </w:r>
      <w:r>
        <w:rPr>
          <w:lang w:val="ru-RU"/>
        </w:rPr>
        <w:t>)</w:t>
      </w:r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анықтап</w:t>
      </w:r>
      <w:proofErr w:type="spellEnd"/>
      <w:r w:rsidRPr="006F73E7">
        <w:rPr>
          <w:lang w:val="ru-RU"/>
        </w:rPr>
        <w:t xml:space="preserve">, </w:t>
      </w:r>
      <w:proofErr w:type="spellStart"/>
      <w:r w:rsidRPr="006F73E7">
        <w:rPr>
          <w:lang w:val="ru-RU"/>
        </w:rPr>
        <w:t>ұқсас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түрлендірулерді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жасасақ</w:t>
      </w:r>
      <w:proofErr w:type="spellEnd"/>
      <w:r w:rsidRPr="006F73E7">
        <w:rPr>
          <w:lang w:val="ru-RU"/>
        </w:rPr>
        <w:t xml:space="preserve">, </w:t>
      </w:r>
      <w:proofErr w:type="spellStart"/>
      <w:r w:rsidRPr="006F73E7">
        <w:rPr>
          <w:lang w:val="ru-RU"/>
        </w:rPr>
        <w:t>онда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екінші</w:t>
      </w:r>
      <w:proofErr w:type="spellEnd"/>
      <w:r w:rsidRPr="006F73E7">
        <w:rPr>
          <w:lang w:val="ru-RU"/>
        </w:rPr>
        <w:t xml:space="preserve"> бас </w:t>
      </w:r>
      <w:proofErr w:type="spellStart"/>
      <w:r w:rsidRPr="006F73E7">
        <w:rPr>
          <w:lang w:val="ru-RU"/>
        </w:rPr>
        <w:t>бөліктің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қуатын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анықтай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аламыз</w:t>
      </w:r>
      <w:proofErr w:type="spellEnd"/>
      <w:r w:rsidRPr="006F73E7">
        <w:rPr>
          <w:lang w:val="ru-RU"/>
        </w:rPr>
        <w:t>:</w:t>
      </w:r>
      <w:r>
        <w:rPr>
          <w:lang w:val="ru-RU"/>
        </w:rPr>
        <w:t xml:space="preserve"> </w:t>
      </w:r>
    </w:p>
    <w:p w:rsidR="00F15216" w:rsidRDefault="00F15216" w:rsidP="00F15216">
      <w:pPr>
        <w:pStyle w:val="a5"/>
        <w:rPr>
          <w:lang w:val="ru-RU"/>
        </w:rPr>
      </w:pPr>
    </w:p>
    <w:p w:rsidR="00F15216" w:rsidRDefault="00F15216" w:rsidP="00F15216">
      <w:pPr>
        <w:pStyle w:val="a5"/>
        <w:jc w:val="center"/>
        <w:rPr>
          <w:lang w:val="ru-RU"/>
        </w:rPr>
      </w:pPr>
      <w:r>
        <w:rPr>
          <w:position w:val="-38"/>
          <w:lang w:val="ru-RU"/>
        </w:rPr>
        <w:object w:dxaOrig="5920" w:dyaOrig="1240">
          <v:shape id="_x0000_i1039" type="#_x0000_t75" style="width:296.25pt;height:62.25pt" o:ole="" fillcolor="window">
            <v:imagedata r:id="rId38" o:title=""/>
          </v:shape>
          <o:OLEObject Type="Embed" ProgID="Equation.3" ShapeID="_x0000_i1039" DrawAspect="Content" ObjectID="_1669982789" r:id="rId39"/>
        </w:object>
      </w:r>
      <w:r>
        <w:rPr>
          <w:lang w:val="ru-RU"/>
        </w:rPr>
        <w:t>.</w:t>
      </w:r>
    </w:p>
    <w:p w:rsidR="00F15216" w:rsidRDefault="00F15216" w:rsidP="00F15216">
      <w:pPr>
        <w:pStyle w:val="a5"/>
        <w:jc w:val="center"/>
        <w:rPr>
          <w:lang w:val="ru-RU"/>
        </w:rPr>
      </w:pPr>
    </w:p>
    <w:p w:rsidR="00F15216" w:rsidRDefault="00F15216" w:rsidP="00F15216">
      <w:pPr>
        <w:pStyle w:val="a5"/>
        <w:rPr>
          <w:lang w:val="ru-RU"/>
        </w:rPr>
      </w:pPr>
      <w:proofErr w:type="gramStart"/>
      <w:r>
        <w:rPr>
          <w:i/>
          <w:lang w:val="en-US"/>
        </w:rPr>
        <w:t>n</w:t>
      </w:r>
      <w:proofErr w:type="gramEnd"/>
      <w:r>
        <w:rPr>
          <w:lang w:val="ru-RU"/>
        </w:rPr>
        <w:t xml:space="preserve"> </w:t>
      </w:r>
      <w:proofErr w:type="spellStart"/>
      <w:r w:rsidR="006F73E7">
        <w:rPr>
          <w:lang w:val="ru-RU"/>
        </w:rPr>
        <w:t>жүктеме</w:t>
      </w:r>
      <w:proofErr w:type="spellEnd"/>
      <w:r w:rsidR="006F73E7">
        <w:rPr>
          <w:lang w:val="ru-RU"/>
        </w:rPr>
        <w:t xml:space="preserve"> </w:t>
      </w:r>
      <w:proofErr w:type="spellStart"/>
      <w:r w:rsidR="006F73E7">
        <w:rPr>
          <w:lang w:val="ru-RU"/>
        </w:rPr>
        <w:t>кезінде</w:t>
      </w:r>
      <w:proofErr w:type="spellEnd"/>
      <w:r>
        <w:rPr>
          <w:lang w:val="ru-RU"/>
        </w:rPr>
        <w:t>:</w:t>
      </w:r>
    </w:p>
    <w:p w:rsidR="00F15216" w:rsidRDefault="00F15216" w:rsidP="00F15216">
      <w:pPr>
        <w:pStyle w:val="a5"/>
        <w:rPr>
          <w:lang w:val="ru-RU"/>
        </w:rPr>
      </w:pPr>
    </w:p>
    <w:p w:rsidR="00F15216" w:rsidRDefault="00F15216" w:rsidP="00F15216">
      <w:pPr>
        <w:pStyle w:val="a5"/>
        <w:jc w:val="center"/>
        <w:rPr>
          <w:lang w:val="ru-RU"/>
        </w:rPr>
      </w:pPr>
      <w:r>
        <w:rPr>
          <w:position w:val="-36"/>
          <w:lang w:val="ru-RU"/>
        </w:rPr>
        <w:object w:dxaOrig="5540" w:dyaOrig="1180">
          <v:shape id="_x0000_i1040" type="#_x0000_t75" style="width:276.75pt;height:59.25pt" o:ole="" fillcolor="window">
            <v:imagedata r:id="rId40" o:title=""/>
          </v:shape>
          <o:OLEObject Type="Embed" ProgID="Equation.3" ShapeID="_x0000_i1040" DrawAspect="Content" ObjectID="_1669982790" r:id="rId41"/>
        </w:object>
      </w:r>
      <w:r>
        <w:rPr>
          <w:lang w:val="ru-RU"/>
        </w:rPr>
        <w:t>;</w:t>
      </w:r>
    </w:p>
    <w:p w:rsidR="00F15216" w:rsidRDefault="00F15216" w:rsidP="00F15216">
      <w:pPr>
        <w:pStyle w:val="a5"/>
        <w:jc w:val="right"/>
        <w:rPr>
          <w:lang w:val="ru-RU"/>
        </w:rPr>
      </w:pPr>
      <w:r>
        <w:rPr>
          <w:lang w:val="ru-RU"/>
        </w:rPr>
        <w:t>(12.4)</w:t>
      </w:r>
    </w:p>
    <w:p w:rsidR="00F15216" w:rsidRDefault="00F15216" w:rsidP="00F15216">
      <w:pPr>
        <w:pStyle w:val="a5"/>
        <w:jc w:val="center"/>
        <w:rPr>
          <w:lang w:val="ru-RU"/>
        </w:rPr>
      </w:pPr>
      <w:r>
        <w:rPr>
          <w:position w:val="-36"/>
          <w:lang w:val="ru-RU"/>
        </w:rPr>
        <w:object w:dxaOrig="5620" w:dyaOrig="1180">
          <v:shape id="_x0000_i1041" type="#_x0000_t75" style="width:281.25pt;height:59.25pt" o:ole="" fillcolor="window">
            <v:imagedata r:id="rId42" o:title=""/>
          </v:shape>
          <o:OLEObject Type="Embed" ProgID="Equation.3" ShapeID="_x0000_i1041" DrawAspect="Content" ObjectID="_1669982791" r:id="rId43"/>
        </w:object>
      </w:r>
      <w:r>
        <w:rPr>
          <w:lang w:val="ru-RU"/>
        </w:rPr>
        <w:t>.</w:t>
      </w:r>
    </w:p>
    <w:p w:rsidR="00F15216" w:rsidRDefault="00F15216" w:rsidP="00F15216">
      <w:pPr>
        <w:pStyle w:val="a5"/>
        <w:jc w:val="center"/>
        <w:rPr>
          <w:lang w:val="ru-RU"/>
        </w:rPr>
      </w:pPr>
    </w:p>
    <w:p w:rsidR="00F15216" w:rsidRDefault="006F73E7" w:rsidP="00F15216">
      <w:pPr>
        <w:pStyle w:val="a5"/>
        <w:rPr>
          <w:lang w:val="ru-RU"/>
        </w:rPr>
      </w:pPr>
      <w:proofErr w:type="spellStart"/>
      <w:r w:rsidRPr="006F73E7">
        <w:rPr>
          <w:lang w:val="ru-RU"/>
        </w:rPr>
        <w:t>Алынған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есептеулердің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дұрыстығы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қуат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балансын</w:t>
      </w:r>
      <w:proofErr w:type="spellEnd"/>
      <w:r w:rsidRPr="006F73E7">
        <w:rPr>
          <w:lang w:val="ru-RU"/>
        </w:rPr>
        <w:t xml:space="preserve"> - </w:t>
      </w:r>
      <w:proofErr w:type="spellStart"/>
      <w:r w:rsidRPr="006F73E7">
        <w:rPr>
          <w:lang w:val="ru-RU"/>
        </w:rPr>
        <w:t>өндірілген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және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тұтынылған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қуаттың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теңдігін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орындаумен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расталады</w:t>
      </w:r>
      <w:proofErr w:type="spellEnd"/>
      <w:r w:rsidRPr="006F73E7">
        <w:rPr>
          <w:lang w:val="ru-RU"/>
        </w:rPr>
        <w:t>:</w:t>
      </w:r>
      <w:r>
        <w:rPr>
          <w:lang w:val="ru-RU"/>
        </w:rPr>
        <w:t xml:space="preserve"> </w:t>
      </w:r>
    </w:p>
    <w:p w:rsidR="00F15216" w:rsidRDefault="00F15216" w:rsidP="00F15216">
      <w:pPr>
        <w:pStyle w:val="a5"/>
        <w:jc w:val="center"/>
        <w:rPr>
          <w:lang w:val="ru-RU"/>
        </w:rPr>
      </w:pPr>
      <w:r>
        <w:rPr>
          <w:position w:val="-32"/>
          <w:lang w:val="ru-RU"/>
        </w:rPr>
        <w:object w:dxaOrig="2380" w:dyaOrig="780">
          <v:shape id="_x0000_i1042" type="#_x0000_t75" style="width:119.25pt;height:39pt" o:ole="" fillcolor="window">
            <v:imagedata r:id="rId44" o:title=""/>
          </v:shape>
          <o:OLEObject Type="Embed" ProgID="Equation.3" ShapeID="_x0000_i1042" DrawAspect="Content" ObjectID="_1669982792" r:id="rId45"/>
        </w:object>
      </w:r>
      <w:r>
        <w:rPr>
          <w:lang w:val="ru-RU"/>
        </w:rPr>
        <w:t>.</w:t>
      </w:r>
    </w:p>
    <w:p w:rsidR="00F15216" w:rsidRDefault="00F15216" w:rsidP="00F15216">
      <w:pPr>
        <w:pStyle w:val="a5"/>
        <w:rPr>
          <w:lang w:val="ru-RU"/>
        </w:rPr>
      </w:pPr>
    </w:p>
    <w:p w:rsidR="006F73E7" w:rsidRPr="006F73E7" w:rsidRDefault="006F73E7" w:rsidP="006F73E7">
      <w:pPr>
        <w:pStyle w:val="a5"/>
        <w:rPr>
          <w:lang w:val="ru-RU"/>
        </w:rPr>
      </w:pPr>
      <w:proofErr w:type="spellStart"/>
      <w:r w:rsidRPr="006F73E7">
        <w:rPr>
          <w:lang w:val="ru-RU"/>
        </w:rPr>
        <w:t>Қалған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учаскелердегі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қуат</w:t>
      </w:r>
      <w:proofErr w:type="spellEnd"/>
      <w:r w:rsidRPr="006F73E7">
        <w:rPr>
          <w:lang w:val="ru-RU"/>
        </w:rPr>
        <w:t xml:space="preserve"> (12.1) </w:t>
      </w:r>
      <w:proofErr w:type="spellStart"/>
      <w:r w:rsidRPr="006F73E7">
        <w:rPr>
          <w:lang w:val="ru-RU"/>
        </w:rPr>
        <w:t>өрнектер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бойынша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анықталады</w:t>
      </w:r>
      <w:proofErr w:type="spellEnd"/>
      <w:r w:rsidRPr="006F73E7">
        <w:rPr>
          <w:lang w:val="ru-RU"/>
        </w:rPr>
        <w:t>.</w:t>
      </w:r>
    </w:p>
    <w:p w:rsidR="006F73E7" w:rsidRPr="006F73E7" w:rsidRDefault="006F73E7" w:rsidP="006F73E7">
      <w:pPr>
        <w:pStyle w:val="a5"/>
        <w:rPr>
          <w:lang w:val="ru-RU"/>
        </w:rPr>
      </w:pPr>
      <w:proofErr w:type="spellStart"/>
      <w:r w:rsidRPr="006F73E7">
        <w:rPr>
          <w:lang w:val="ru-RU"/>
        </w:rPr>
        <w:t>Учаскелердің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қуаттарының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бір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бөлігінің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мәні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теріс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болады</w:t>
      </w:r>
      <w:proofErr w:type="spellEnd"/>
      <w:r w:rsidRPr="006F73E7">
        <w:rPr>
          <w:lang w:val="ru-RU"/>
        </w:rPr>
        <w:t xml:space="preserve">, </w:t>
      </w:r>
      <w:proofErr w:type="spellStart"/>
      <w:r w:rsidRPr="006F73E7">
        <w:rPr>
          <w:lang w:val="ru-RU"/>
        </w:rPr>
        <w:t>яғни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олар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қабылданғанға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қатысты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кері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бағытқа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ие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болады</w:t>
      </w:r>
      <w:proofErr w:type="spellEnd"/>
      <w:r w:rsidRPr="006F73E7">
        <w:rPr>
          <w:lang w:val="ru-RU"/>
        </w:rPr>
        <w:t xml:space="preserve">. </w:t>
      </w:r>
      <w:proofErr w:type="spellStart"/>
      <w:r w:rsidRPr="006F73E7">
        <w:rPr>
          <w:lang w:val="ru-RU"/>
        </w:rPr>
        <w:t>Осылайша</w:t>
      </w:r>
      <w:proofErr w:type="spellEnd"/>
      <w:r w:rsidRPr="006F73E7">
        <w:rPr>
          <w:lang w:val="ru-RU"/>
        </w:rPr>
        <w:t xml:space="preserve">, </w:t>
      </w:r>
      <w:proofErr w:type="spellStart"/>
      <w:r w:rsidRPr="006F73E7">
        <w:rPr>
          <w:lang w:val="ru-RU"/>
        </w:rPr>
        <w:t>схемада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қуат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екі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жағынан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сәйкес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келетін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нүкте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болады</w:t>
      </w:r>
      <w:proofErr w:type="spellEnd"/>
      <w:r w:rsidRPr="006F73E7">
        <w:rPr>
          <w:lang w:val="ru-RU"/>
        </w:rPr>
        <w:t xml:space="preserve">. </w:t>
      </w:r>
      <w:proofErr w:type="spellStart"/>
      <w:r w:rsidRPr="006F73E7">
        <w:rPr>
          <w:lang w:val="ru-RU"/>
        </w:rPr>
        <w:t>Мұндай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нүкте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қуатты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бөлу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нүктесі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немесе</w:t>
      </w:r>
      <w:proofErr w:type="spellEnd"/>
      <w:r>
        <w:rPr>
          <w:lang w:val="ru-RU"/>
        </w:rPr>
        <w:t xml:space="preserve"> </w:t>
      </w:r>
      <w:proofErr w:type="spellStart"/>
      <w:proofErr w:type="gramStart"/>
      <w:r>
        <w:rPr>
          <w:lang w:val="ru-RU"/>
        </w:rPr>
        <w:t>ағынды</w:t>
      </w:r>
      <w:proofErr w:type="spellEnd"/>
      <w:r>
        <w:rPr>
          <w:lang w:val="ru-RU"/>
        </w:rPr>
        <w:t xml:space="preserve"> </w:t>
      </w:r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бөлу</w:t>
      </w:r>
      <w:proofErr w:type="spellEnd"/>
      <w:proofErr w:type="gram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нүктесі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деп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аталады</w:t>
      </w:r>
      <w:proofErr w:type="spellEnd"/>
      <w:r w:rsidRPr="006F73E7">
        <w:rPr>
          <w:lang w:val="ru-RU"/>
        </w:rPr>
        <w:t>.</w:t>
      </w:r>
    </w:p>
    <w:p w:rsidR="006F73E7" w:rsidRDefault="006F73E7" w:rsidP="006F73E7">
      <w:pPr>
        <w:pStyle w:val="a5"/>
        <w:rPr>
          <w:lang w:val="ru-RU"/>
        </w:rPr>
      </w:pPr>
      <w:proofErr w:type="spellStart"/>
      <w:r w:rsidRPr="006F73E7">
        <w:rPr>
          <w:lang w:val="ru-RU"/>
        </w:rPr>
        <w:t>Белсенді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және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реактивті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қуаттың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бөліну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нүктелері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сәйкес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келмеуі</w:t>
      </w:r>
      <w:proofErr w:type="spellEnd"/>
      <w:r w:rsidRPr="006F73E7">
        <w:rPr>
          <w:lang w:val="ru-RU"/>
        </w:rPr>
        <w:t xml:space="preserve"> </w:t>
      </w:r>
    </w:p>
    <w:p w:rsidR="00F15216" w:rsidRDefault="006F73E7" w:rsidP="006F73E7">
      <w:pPr>
        <w:pStyle w:val="a5"/>
        <w:rPr>
          <w:lang w:val="ru-RU"/>
        </w:rPr>
      </w:pPr>
      <w:proofErr w:type="spellStart"/>
      <w:r w:rsidRPr="006F73E7">
        <w:rPr>
          <w:lang w:val="ru-RU"/>
        </w:rPr>
        <w:lastRenderedPageBreak/>
        <w:t>мүмкін</w:t>
      </w:r>
      <w:proofErr w:type="spellEnd"/>
      <w:r w:rsidRPr="006F73E7">
        <w:rPr>
          <w:lang w:val="ru-RU"/>
        </w:rPr>
        <w:t xml:space="preserve">. </w:t>
      </w:r>
      <w:proofErr w:type="spellStart"/>
      <w:r w:rsidRPr="006F73E7">
        <w:rPr>
          <w:lang w:val="ru-RU"/>
        </w:rPr>
        <w:t>Егер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белсенді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және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реактивті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қуаттың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бөліну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нүктелері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сәйкес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келсе</w:t>
      </w:r>
      <w:proofErr w:type="spellEnd"/>
      <w:r w:rsidRPr="006F73E7">
        <w:rPr>
          <w:lang w:val="ru-RU"/>
        </w:rPr>
        <w:t xml:space="preserve">, </w:t>
      </w:r>
      <w:proofErr w:type="spellStart"/>
      <w:r w:rsidRPr="006F73E7">
        <w:rPr>
          <w:lang w:val="ru-RU"/>
        </w:rPr>
        <w:t>онда</w:t>
      </w:r>
      <w:proofErr w:type="spellEnd"/>
      <w:r w:rsidRPr="006F73E7">
        <w:rPr>
          <w:lang w:val="ru-RU"/>
        </w:rPr>
        <w:t xml:space="preserve"> осы </w:t>
      </w:r>
      <w:proofErr w:type="spellStart"/>
      <w:r w:rsidRPr="006F73E7">
        <w:rPr>
          <w:lang w:val="ru-RU"/>
        </w:rPr>
        <w:t>нүктенің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үстіне</w:t>
      </w:r>
      <w:proofErr w:type="spellEnd"/>
      <w:r w:rsidRPr="006F73E7">
        <w:rPr>
          <w:lang w:val="ru-RU"/>
        </w:rPr>
        <w:t xml:space="preserve"> ▼</w:t>
      </w:r>
      <w:proofErr w:type="spellStart"/>
      <w:r w:rsidRPr="006F73E7">
        <w:rPr>
          <w:lang w:val="ru-RU"/>
        </w:rPr>
        <w:t>белгісі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қойылады</w:t>
      </w:r>
      <w:proofErr w:type="spellEnd"/>
      <w:r w:rsidRPr="006F73E7">
        <w:rPr>
          <w:lang w:val="ru-RU"/>
        </w:rPr>
        <w:t xml:space="preserve">. </w:t>
      </w:r>
      <w:proofErr w:type="spellStart"/>
      <w:r w:rsidRPr="006F73E7">
        <w:rPr>
          <w:lang w:val="ru-RU"/>
        </w:rPr>
        <w:t>Егер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олар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сәйкес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келмесе</w:t>
      </w:r>
      <w:proofErr w:type="spellEnd"/>
      <w:r w:rsidRPr="006F73E7">
        <w:rPr>
          <w:lang w:val="ru-RU"/>
        </w:rPr>
        <w:t xml:space="preserve">, </w:t>
      </w:r>
      <w:proofErr w:type="spellStart"/>
      <w:r w:rsidRPr="006F73E7">
        <w:rPr>
          <w:lang w:val="ru-RU"/>
        </w:rPr>
        <w:t>онда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белсенді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қуатты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бөлу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нүктесінің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үстіне</w:t>
      </w:r>
      <w:proofErr w:type="spellEnd"/>
      <w:r w:rsidRPr="006F73E7">
        <w:rPr>
          <w:lang w:val="ru-RU"/>
        </w:rPr>
        <w:t xml:space="preserve"> ▼ </w:t>
      </w:r>
      <w:proofErr w:type="spellStart"/>
      <w:r w:rsidRPr="006F73E7">
        <w:rPr>
          <w:lang w:val="ru-RU"/>
        </w:rPr>
        <w:t>белгісі</w:t>
      </w:r>
      <w:proofErr w:type="spellEnd"/>
      <w:r w:rsidRPr="006F73E7">
        <w:rPr>
          <w:lang w:val="ru-RU"/>
        </w:rPr>
        <w:t xml:space="preserve">, ал </w:t>
      </w:r>
      <w:proofErr w:type="spellStart"/>
      <w:r w:rsidRPr="006F73E7">
        <w:rPr>
          <w:lang w:val="ru-RU"/>
        </w:rPr>
        <w:t>реактивті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қуатты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бөлу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нүктесінің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үстіне</w:t>
      </w:r>
      <w:proofErr w:type="spellEnd"/>
      <w:r>
        <w:rPr>
          <w:position w:val="-6"/>
          <w:lang w:val="ru-RU"/>
        </w:rPr>
        <w:object w:dxaOrig="260" w:dyaOrig="300">
          <v:shape id="_x0000_i1053" type="#_x0000_t75" style="width:12.75pt;height:15pt" o:ole="" fillcolor="window">
            <v:imagedata r:id="rId46" o:title=""/>
          </v:shape>
          <o:OLEObject Type="Embed" ProgID="Equation.3" ShapeID="_x0000_i1053" DrawAspect="Content" ObjectID="_1669982793" r:id="rId47"/>
        </w:object>
      </w:r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белгі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қойылады</w:t>
      </w:r>
      <w:proofErr w:type="spellEnd"/>
      <w:r w:rsidRPr="006F73E7">
        <w:rPr>
          <w:lang w:val="ru-RU"/>
        </w:rPr>
        <w:t xml:space="preserve"> (</w:t>
      </w:r>
      <w:r>
        <w:rPr>
          <w:lang w:val="ru-RU"/>
        </w:rPr>
        <w:t xml:space="preserve">12.2 </w:t>
      </w:r>
      <w:proofErr w:type="spellStart"/>
      <w:r w:rsidRPr="006F73E7">
        <w:rPr>
          <w:lang w:val="ru-RU"/>
        </w:rPr>
        <w:t>сурет</w:t>
      </w:r>
      <w:proofErr w:type="spellEnd"/>
      <w:r w:rsidRPr="006F73E7">
        <w:rPr>
          <w:lang w:val="ru-RU"/>
        </w:rPr>
        <w:t>).</w:t>
      </w:r>
    </w:p>
    <w:p w:rsidR="00F15216" w:rsidRDefault="006F73E7" w:rsidP="006F73E7">
      <w:pPr>
        <w:pStyle w:val="a5"/>
        <w:ind w:firstLine="0"/>
        <w:rPr>
          <w:lang w:val="ru-RU"/>
        </w:rPr>
      </w:pPr>
      <w:r>
        <w:rPr>
          <w:noProof/>
          <w:lang w:val="ru-RU"/>
        </w:rPr>
        <w:drawing>
          <wp:inline distT="0" distB="0" distL="0" distR="0">
            <wp:extent cx="5934075" cy="40862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08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73E7" w:rsidRDefault="006F73E7" w:rsidP="00F15216">
      <w:pPr>
        <w:pStyle w:val="a5"/>
        <w:rPr>
          <w:lang w:val="ru-RU"/>
        </w:rPr>
      </w:pPr>
    </w:p>
    <w:p w:rsidR="006F73E7" w:rsidRPr="006F73E7" w:rsidRDefault="006F73E7" w:rsidP="006F73E7">
      <w:pPr>
        <w:pStyle w:val="a5"/>
        <w:rPr>
          <w:lang w:val="ru-RU"/>
        </w:rPr>
      </w:pPr>
      <w:r w:rsidRPr="006F73E7">
        <w:rPr>
          <w:lang w:val="ru-RU"/>
        </w:rPr>
        <w:t xml:space="preserve">(12.4) </w:t>
      </w:r>
      <w:proofErr w:type="spellStart"/>
      <w:r>
        <w:rPr>
          <w:lang w:val="ru-RU"/>
        </w:rPr>
        <w:t>өрнектегі</w:t>
      </w:r>
      <w:proofErr w:type="spellEnd"/>
      <w:r>
        <w:rPr>
          <w:lang w:val="ru-RU"/>
        </w:rPr>
        <w:t xml:space="preserve"> </w:t>
      </w:r>
      <w:r>
        <w:rPr>
          <w:position w:val="-36"/>
          <w:lang w:val="ru-RU"/>
        </w:rPr>
        <w:object w:dxaOrig="1960" w:dyaOrig="800">
          <v:shape id="_x0000_i1054" type="#_x0000_t75" style="width:98.25pt;height:39.75pt" o:ole="" fillcolor="window">
            <v:imagedata r:id="rId49" o:title=""/>
          </v:shape>
          <o:OLEObject Type="Embed" ProgID="Equation.3" ShapeID="_x0000_i1054" DrawAspect="Content" ObjectID="_1669982794" r:id="rId50"/>
        </w:object>
      </w:r>
      <w:proofErr w:type="spellStart"/>
      <w:r w:rsidRPr="006F73E7">
        <w:rPr>
          <w:lang w:val="ru-RU"/>
        </w:rPr>
        <w:t>құраушысы</w:t>
      </w:r>
      <w:proofErr w:type="spellEnd"/>
      <w:r w:rsidRPr="006F73E7">
        <w:rPr>
          <w:lang w:val="ru-RU"/>
        </w:rPr>
        <w:t xml:space="preserve"> ЭБЖ </w:t>
      </w:r>
      <w:proofErr w:type="spellStart"/>
      <w:proofErr w:type="gramStart"/>
      <w:r>
        <w:rPr>
          <w:lang w:val="ru-RU"/>
        </w:rPr>
        <w:t>жүретін</w:t>
      </w:r>
      <w:proofErr w:type="spellEnd"/>
      <w:r>
        <w:rPr>
          <w:lang w:val="ru-RU"/>
        </w:rPr>
        <w:t xml:space="preserve"> </w:t>
      </w:r>
      <w:r w:rsidRPr="006F73E7">
        <w:t xml:space="preserve"> </w:t>
      </w:r>
      <w:proofErr w:type="spellStart"/>
      <w:r w:rsidRPr="006F73E7">
        <w:rPr>
          <w:lang w:val="ru-RU"/>
        </w:rPr>
        <w:t>теңдестіру</w:t>
      </w:r>
      <w:proofErr w:type="spellEnd"/>
      <w:proofErr w:type="gram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қуаты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болып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табылады</w:t>
      </w:r>
      <w:proofErr w:type="spellEnd"/>
      <w:r w:rsidRPr="006F73E7">
        <w:rPr>
          <w:lang w:val="ru-RU"/>
        </w:rPr>
        <w:t xml:space="preserve">, </w:t>
      </w:r>
      <w:r>
        <w:rPr>
          <w:lang w:val="ru-RU"/>
        </w:rPr>
        <w:t xml:space="preserve">энергия </w:t>
      </w:r>
      <w:proofErr w:type="spellStart"/>
      <w:r w:rsidRPr="006F73E7">
        <w:rPr>
          <w:lang w:val="ru-RU"/>
        </w:rPr>
        <w:t>көздері</w:t>
      </w:r>
      <w:r>
        <w:rPr>
          <w:lang w:val="ru-RU"/>
        </w:rPr>
        <w:t>ндеріндегі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кернеу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айырмашылығынан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пайда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болады</w:t>
      </w:r>
      <w:proofErr w:type="spellEnd"/>
      <w:r w:rsidRPr="006F73E7">
        <w:rPr>
          <w:lang w:val="ru-RU"/>
        </w:rPr>
        <w:t xml:space="preserve">. </w:t>
      </w:r>
      <w:proofErr w:type="spellStart"/>
      <w:r w:rsidRPr="006F73E7">
        <w:rPr>
          <w:lang w:val="ru-RU"/>
        </w:rPr>
        <w:t>Кернеулер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тең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болған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кезде</w:t>
      </w:r>
      <w:proofErr w:type="spellEnd"/>
      <w:r w:rsidRPr="006F73E7">
        <w:rPr>
          <w:lang w:val="ru-RU"/>
        </w:rPr>
        <w:t xml:space="preserve"> U</w:t>
      </w:r>
      <w:r w:rsidRPr="006F73E7">
        <w:rPr>
          <w:vertAlign w:val="subscript"/>
          <w:lang w:val="ru-RU"/>
        </w:rPr>
        <w:t>А</w:t>
      </w:r>
      <w:r w:rsidRPr="006F73E7">
        <w:rPr>
          <w:lang w:val="ru-RU"/>
        </w:rPr>
        <w:t xml:space="preserve"> = U</w:t>
      </w:r>
      <w:r w:rsidRPr="006F73E7">
        <w:rPr>
          <w:vertAlign w:val="subscript"/>
          <w:lang w:val="ru-RU"/>
        </w:rPr>
        <w:t>В</w:t>
      </w:r>
      <w:r w:rsidRPr="006F73E7">
        <w:rPr>
          <w:lang w:val="ru-RU"/>
        </w:rPr>
        <w:t xml:space="preserve"> (</w:t>
      </w:r>
      <w:proofErr w:type="spellStart"/>
      <w:r w:rsidRPr="006F73E7">
        <w:rPr>
          <w:lang w:val="ru-RU"/>
        </w:rPr>
        <w:t>немесе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сақиналық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желіде</w:t>
      </w:r>
      <w:proofErr w:type="spellEnd"/>
      <w:r w:rsidRPr="006F73E7">
        <w:rPr>
          <w:lang w:val="ru-RU"/>
        </w:rPr>
        <w:t xml:space="preserve">) </w:t>
      </w:r>
      <w:proofErr w:type="spellStart"/>
      <w:r w:rsidRPr="006F73E7">
        <w:rPr>
          <w:lang w:val="ru-RU"/>
        </w:rPr>
        <w:t>теңдестіру</w:t>
      </w:r>
      <w:proofErr w:type="spellEnd"/>
      <w:r w:rsidRPr="006F73E7">
        <w:rPr>
          <w:lang w:val="ru-RU"/>
        </w:rPr>
        <w:t xml:space="preserve"> </w:t>
      </w:r>
      <w:proofErr w:type="spellStart"/>
      <w:r>
        <w:rPr>
          <w:lang w:val="ru-RU"/>
        </w:rPr>
        <w:t>қуаты</w:t>
      </w:r>
      <w:proofErr w:type="spellEnd"/>
      <w:r>
        <w:rPr>
          <w:lang w:val="ru-RU"/>
        </w:rPr>
        <w:t xml:space="preserve"> </w:t>
      </w:r>
      <w:proofErr w:type="spellStart"/>
      <w:r w:rsidRPr="006F73E7">
        <w:rPr>
          <w:lang w:val="ru-RU"/>
        </w:rPr>
        <w:t>нөлге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тең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болады</w:t>
      </w:r>
      <w:proofErr w:type="spellEnd"/>
      <w:r w:rsidRPr="006F73E7">
        <w:rPr>
          <w:lang w:val="ru-RU"/>
        </w:rPr>
        <w:t>.</w:t>
      </w:r>
    </w:p>
    <w:p w:rsidR="006F73E7" w:rsidRPr="006F73E7" w:rsidRDefault="006F73E7" w:rsidP="006F73E7">
      <w:pPr>
        <w:pStyle w:val="a5"/>
        <w:rPr>
          <w:lang w:val="ru-RU"/>
        </w:rPr>
      </w:pPr>
      <w:r w:rsidRPr="006F73E7">
        <w:rPr>
          <w:lang w:val="ru-RU"/>
        </w:rPr>
        <w:t xml:space="preserve">(12.4) </w:t>
      </w:r>
      <w:proofErr w:type="spellStart"/>
      <w:r>
        <w:rPr>
          <w:lang w:val="ru-RU"/>
        </w:rPr>
        <w:t>т</w:t>
      </w:r>
      <w:r w:rsidRPr="006F73E7">
        <w:rPr>
          <w:lang w:val="ru-RU"/>
        </w:rPr>
        <w:t>еңде</w:t>
      </w:r>
      <w:r>
        <w:rPr>
          <w:lang w:val="ru-RU"/>
        </w:rPr>
        <w:t>у</w:t>
      </w:r>
      <w:r w:rsidRPr="006F73E7">
        <w:rPr>
          <w:lang w:val="ru-RU"/>
        </w:rPr>
        <w:t>дің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екінші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мүшесі</w:t>
      </w:r>
      <w:proofErr w:type="spellEnd"/>
      <w:r w:rsidRPr="006F73E7">
        <w:rPr>
          <w:lang w:val="ru-RU"/>
        </w:rPr>
        <w:t xml:space="preserve"> - </w:t>
      </w:r>
      <w:proofErr w:type="spellStart"/>
      <w:r w:rsidRPr="006F73E7">
        <w:rPr>
          <w:lang w:val="ru-RU"/>
        </w:rPr>
        <w:t>бұл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электр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желілерінің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жалпы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кедергісіне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бөлінген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басқа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қуат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көзіне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қатысты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жүктеме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моменттерінің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қосындысы</w:t>
      </w:r>
      <w:proofErr w:type="spellEnd"/>
      <w:r w:rsidRPr="006F73E7">
        <w:rPr>
          <w:lang w:val="ru-RU"/>
        </w:rPr>
        <w:t>.</w:t>
      </w:r>
    </w:p>
    <w:p w:rsidR="006F73E7" w:rsidRPr="006F73E7" w:rsidRDefault="006F73E7" w:rsidP="006F73E7">
      <w:pPr>
        <w:pStyle w:val="a5"/>
        <w:rPr>
          <w:lang w:val="ru-RU"/>
        </w:rPr>
      </w:pPr>
      <w:proofErr w:type="spellStart"/>
      <w:r w:rsidRPr="006F73E7">
        <w:rPr>
          <w:lang w:val="ru-RU"/>
        </w:rPr>
        <w:t>Қуат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көздеріндегі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бірдей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кернеулерде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екі</w:t>
      </w:r>
      <w:proofErr w:type="spellEnd"/>
      <w:r w:rsidRPr="006F73E7">
        <w:rPr>
          <w:lang w:val="ru-RU"/>
        </w:rPr>
        <w:t xml:space="preserve"> </w:t>
      </w:r>
      <w:r>
        <w:rPr>
          <w:lang w:val="ru-RU"/>
        </w:rPr>
        <w:t>ЭК</w:t>
      </w:r>
      <w:r w:rsidRPr="006F73E7">
        <w:rPr>
          <w:lang w:val="ru-RU"/>
        </w:rPr>
        <w:t>-</w:t>
      </w:r>
      <w:proofErr w:type="spellStart"/>
      <w:r w:rsidRPr="006F73E7">
        <w:rPr>
          <w:lang w:val="ru-RU"/>
        </w:rPr>
        <w:t>д</w:t>
      </w:r>
      <w:r>
        <w:rPr>
          <w:lang w:val="ru-RU"/>
        </w:rPr>
        <w:t>е</w:t>
      </w:r>
      <w:r w:rsidRPr="006F73E7">
        <w:rPr>
          <w:lang w:val="ru-RU"/>
        </w:rPr>
        <w:t>н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қуат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бөлу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нүктесіне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дейін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кернеудің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төмендеуі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бірдей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болатыны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анық</w:t>
      </w:r>
      <w:proofErr w:type="spellEnd"/>
      <w:r w:rsidRPr="006F73E7">
        <w:rPr>
          <w:lang w:val="ru-RU"/>
        </w:rPr>
        <w:t xml:space="preserve">. </w:t>
      </w:r>
      <w:proofErr w:type="spellStart"/>
      <w:r w:rsidRPr="006F73E7">
        <w:rPr>
          <w:lang w:val="ru-RU"/>
        </w:rPr>
        <w:t>Сондықтан</w:t>
      </w:r>
      <w:proofErr w:type="spellEnd"/>
      <w:r w:rsidRPr="006F73E7">
        <w:rPr>
          <w:lang w:val="ru-RU"/>
        </w:rPr>
        <w:t xml:space="preserve"> осы </w:t>
      </w:r>
      <w:proofErr w:type="spellStart"/>
      <w:r w:rsidRPr="006F73E7">
        <w:rPr>
          <w:lang w:val="ru-RU"/>
        </w:rPr>
        <w:t>нүктесінде</w:t>
      </w:r>
      <w:proofErr w:type="spellEnd"/>
      <w:r w:rsidRPr="006F73E7">
        <w:rPr>
          <w:lang w:val="ru-RU"/>
        </w:rPr>
        <w:t xml:space="preserve"> ЭБЖ </w:t>
      </w:r>
      <w:proofErr w:type="spellStart"/>
      <w:r w:rsidRPr="006F73E7">
        <w:rPr>
          <w:lang w:val="ru-RU"/>
        </w:rPr>
        <w:t>екі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магистральдық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учас</w:t>
      </w:r>
      <w:r>
        <w:rPr>
          <w:lang w:val="ru-RU"/>
        </w:rPr>
        <w:t>кіге</w:t>
      </w:r>
      <w:proofErr w:type="spellEnd"/>
      <w:r w:rsidRPr="006F73E7">
        <w:rPr>
          <w:lang w:val="ru-RU"/>
        </w:rPr>
        <w:t xml:space="preserve"> </w:t>
      </w:r>
      <w:proofErr w:type="spellStart"/>
      <w:r>
        <w:rPr>
          <w:lang w:val="ru-RU"/>
        </w:rPr>
        <w:t>бөлініуі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мүмкін</w:t>
      </w:r>
      <w:proofErr w:type="spellEnd"/>
      <w:r w:rsidRPr="006F73E7">
        <w:rPr>
          <w:lang w:val="ru-RU"/>
        </w:rPr>
        <w:t>.</w:t>
      </w:r>
    </w:p>
    <w:p w:rsidR="006F73E7" w:rsidRDefault="006F73E7" w:rsidP="006F73E7">
      <w:pPr>
        <w:pStyle w:val="a5"/>
        <w:rPr>
          <w:lang w:val="ru-RU"/>
        </w:rPr>
      </w:pPr>
      <w:proofErr w:type="spellStart"/>
      <w:r w:rsidRPr="006F73E7">
        <w:rPr>
          <w:lang w:val="ru-RU"/>
        </w:rPr>
        <w:t>Бұл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ретте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сол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магистральдық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учаскенің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соңғы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нүктесіндегі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жүктеме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бастапқы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желіде</w:t>
      </w:r>
      <w:proofErr w:type="spellEnd"/>
      <w:r w:rsidRPr="006F73E7">
        <w:rPr>
          <w:lang w:val="ru-RU"/>
        </w:rPr>
        <w:t xml:space="preserve"> </w:t>
      </w:r>
      <w:proofErr w:type="spellStart"/>
      <w:r>
        <w:rPr>
          <w:lang w:val="ru-RU"/>
        </w:rPr>
        <w:t>б</w:t>
      </w:r>
      <w:r w:rsidRPr="006F73E7">
        <w:rPr>
          <w:lang w:val="ru-RU"/>
        </w:rPr>
        <w:t>ірінші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учаске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бойынша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ағ</w:t>
      </w:r>
      <w:r>
        <w:rPr>
          <w:lang w:val="ru-RU"/>
        </w:rPr>
        <w:t>ын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нүктесінің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сол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жағынан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ағатын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қуатқа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тең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болады</w:t>
      </w:r>
      <w:proofErr w:type="spellEnd"/>
      <w:r w:rsidRPr="006F73E7">
        <w:rPr>
          <w:lang w:val="ru-RU"/>
        </w:rPr>
        <w:t xml:space="preserve">. </w:t>
      </w:r>
      <w:proofErr w:type="spellStart"/>
      <w:r w:rsidRPr="006F73E7">
        <w:rPr>
          <w:lang w:val="ru-RU"/>
        </w:rPr>
        <w:t>Оң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жақ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магистральдық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учаскенің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соңғы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нүктесіндегі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жүктеме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қуат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бөлу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нүктесінің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оң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жағындағы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бірінші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бөлім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бойынша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бастапқы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желіде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ағып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жатқан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қуатқа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тең</w:t>
      </w:r>
      <w:proofErr w:type="spellEnd"/>
      <w:r w:rsidRPr="006F73E7">
        <w:rPr>
          <w:lang w:val="ru-RU"/>
        </w:rPr>
        <w:t xml:space="preserve">. </w:t>
      </w:r>
      <w:proofErr w:type="spellStart"/>
      <w:r w:rsidRPr="006F73E7">
        <w:rPr>
          <w:lang w:val="ru-RU"/>
        </w:rPr>
        <w:t>Бұл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жүктемелердің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қуатының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қосындысы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жабық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желідегі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қуаттың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бөліну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нүктесіндегі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жүктемеге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тең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болуы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керек</w:t>
      </w:r>
      <w:proofErr w:type="spellEnd"/>
      <w:r w:rsidRPr="006F73E7">
        <w:rPr>
          <w:lang w:val="ru-RU"/>
        </w:rPr>
        <w:t xml:space="preserve"> (</w:t>
      </w:r>
      <w:r>
        <w:rPr>
          <w:lang w:val="ru-RU"/>
        </w:rPr>
        <w:t xml:space="preserve">12.3 </w:t>
      </w:r>
      <w:proofErr w:type="spellStart"/>
      <w:r w:rsidRPr="006F73E7">
        <w:rPr>
          <w:lang w:val="ru-RU"/>
        </w:rPr>
        <w:t>суретті</w:t>
      </w:r>
      <w:proofErr w:type="spellEnd"/>
      <w:r w:rsidRPr="006F73E7">
        <w:rPr>
          <w:lang w:val="ru-RU"/>
        </w:rPr>
        <w:t xml:space="preserve"> </w:t>
      </w:r>
      <w:proofErr w:type="spellStart"/>
      <w:r w:rsidRPr="006F73E7">
        <w:rPr>
          <w:lang w:val="ru-RU"/>
        </w:rPr>
        <w:t>қараңыз</w:t>
      </w:r>
      <w:proofErr w:type="spellEnd"/>
      <w:r w:rsidRPr="006F73E7">
        <w:rPr>
          <w:lang w:val="ru-RU"/>
        </w:rPr>
        <w:t>):</w:t>
      </w:r>
    </w:p>
    <w:p w:rsidR="00F15216" w:rsidRDefault="00F15216" w:rsidP="00F15216">
      <w:pPr>
        <w:ind w:firstLine="567"/>
        <w:jc w:val="both"/>
        <w:rPr>
          <w:sz w:val="28"/>
        </w:rPr>
      </w:pPr>
    </w:p>
    <w:p w:rsidR="00F15216" w:rsidRDefault="00F15216" w:rsidP="00F15216">
      <w:pPr>
        <w:ind w:firstLine="567"/>
        <w:jc w:val="center"/>
        <w:rPr>
          <w:sz w:val="28"/>
          <w:lang w:val="ru-RU"/>
        </w:rPr>
      </w:pPr>
      <w:r>
        <w:rPr>
          <w:i/>
          <w:sz w:val="28"/>
          <w:lang w:val="en-US"/>
        </w:rPr>
        <w:lastRenderedPageBreak/>
        <w:t>S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 + </w:t>
      </w:r>
      <w:r>
        <w:rPr>
          <w:i/>
          <w:sz w:val="28"/>
          <w:lang w:val="en-US"/>
        </w:rPr>
        <w:t>S</w:t>
      </w:r>
      <w:r>
        <w:rPr>
          <w:sz w:val="28"/>
          <w:vertAlign w:val="subscript"/>
          <w:lang w:val="ru-RU"/>
        </w:rPr>
        <w:t>3</w:t>
      </w:r>
      <w:r>
        <w:rPr>
          <w:sz w:val="28"/>
          <w:lang w:val="ru-RU"/>
        </w:rPr>
        <w:t xml:space="preserve"> = </w:t>
      </w:r>
      <w:r>
        <w:rPr>
          <w:i/>
          <w:sz w:val="28"/>
          <w:lang w:val="en-US"/>
        </w:rPr>
        <w:t>S</w:t>
      </w:r>
      <w:r>
        <w:rPr>
          <w:sz w:val="28"/>
          <w:vertAlign w:val="subscript"/>
          <w:lang w:val="ru-RU"/>
        </w:rPr>
        <w:t>н2</w:t>
      </w:r>
      <w:r>
        <w:rPr>
          <w:sz w:val="28"/>
          <w:lang w:val="ru-RU"/>
        </w:rPr>
        <w:t>.</w:t>
      </w:r>
    </w:p>
    <w:p w:rsidR="00F15216" w:rsidRDefault="001D25D0" w:rsidP="001D25D0">
      <w:pPr>
        <w:pStyle w:val="a5"/>
        <w:ind w:firstLine="0"/>
        <w:rPr>
          <w:lang w:val="ru-RU"/>
        </w:rPr>
      </w:pPr>
      <w:r>
        <w:pict>
          <v:group id="_x0000_s1119" style="position:absolute;left:0;text-align:left;margin-left:5.5pt;margin-top:9.3pt;width:475.2pt;height:345.6pt;z-index:251658240" coordorigin="1584,5616" coordsize="9504,6912" o:allowincell="f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20" type="#_x0000_t202" style="position:absolute;left:1584;top:11376;width:9504;height:1152" filled="f" stroked="f">
              <v:textbox style="mso-next-textbox:#_x0000_s1120">
                <w:txbxContent>
                  <w:p w:rsidR="00F15216" w:rsidRDefault="00F15216" w:rsidP="00F15216">
                    <w:pPr>
                      <w:jc w:val="center"/>
                      <w:rPr>
                        <w:sz w:val="28"/>
                        <w:lang w:val="ru-RU"/>
                      </w:rPr>
                    </w:pPr>
                    <w:r>
                      <w:rPr>
                        <w:sz w:val="28"/>
                        <w:lang w:val="ru-RU"/>
                      </w:rPr>
                      <w:t>12.3</w:t>
                    </w:r>
                    <w:r w:rsidR="006F73E7">
                      <w:rPr>
                        <w:sz w:val="28"/>
                        <w:lang w:val="ru-RU"/>
                      </w:rPr>
                      <w:t xml:space="preserve"> </w:t>
                    </w:r>
                    <w:proofErr w:type="spellStart"/>
                    <w:r w:rsidR="006F73E7">
                      <w:rPr>
                        <w:sz w:val="28"/>
                        <w:lang w:val="ru-RU"/>
                      </w:rPr>
                      <w:t>Сурет</w:t>
                    </w:r>
                    <w:proofErr w:type="spellEnd"/>
                    <w:r>
                      <w:rPr>
                        <w:sz w:val="28"/>
                        <w:lang w:val="ru-RU"/>
                      </w:rPr>
                      <w:t xml:space="preserve"> – </w:t>
                    </w:r>
                    <w:proofErr w:type="spellStart"/>
                    <w:r w:rsidR="006F73E7">
                      <w:rPr>
                        <w:sz w:val="28"/>
                        <w:lang w:val="ru-RU"/>
                      </w:rPr>
                      <w:t>Желінің</w:t>
                    </w:r>
                    <w:proofErr w:type="spellEnd"/>
                    <w:r w:rsidR="006F73E7">
                      <w:rPr>
                        <w:sz w:val="28"/>
                        <w:lang w:val="ru-RU"/>
                      </w:rPr>
                      <w:t xml:space="preserve"> </w:t>
                    </w:r>
                    <w:proofErr w:type="spellStart"/>
                    <w:r w:rsidR="006F73E7">
                      <w:rPr>
                        <w:sz w:val="28"/>
                        <w:lang w:val="ru-RU"/>
                      </w:rPr>
                      <w:t>учаскесіндегі</w:t>
                    </w:r>
                    <w:proofErr w:type="spellEnd"/>
                    <w:r w:rsidR="006F73E7">
                      <w:rPr>
                        <w:sz w:val="28"/>
                        <w:lang w:val="ru-RU"/>
                      </w:rPr>
                      <w:t xml:space="preserve"> </w:t>
                    </w:r>
                    <w:proofErr w:type="spellStart"/>
                    <w:r w:rsidR="006F73E7">
                      <w:rPr>
                        <w:sz w:val="28"/>
                        <w:lang w:val="ru-RU"/>
                      </w:rPr>
                      <w:t>қуаттының</w:t>
                    </w:r>
                    <w:proofErr w:type="spellEnd"/>
                    <w:r w:rsidR="006F73E7">
                      <w:rPr>
                        <w:sz w:val="28"/>
                        <w:lang w:val="ru-RU"/>
                      </w:rPr>
                      <w:t xml:space="preserve"> </w:t>
                    </w:r>
                    <w:proofErr w:type="spellStart"/>
                    <w:r w:rsidR="006F73E7">
                      <w:rPr>
                        <w:sz w:val="28"/>
                        <w:lang w:val="ru-RU"/>
                      </w:rPr>
                      <w:t>таралуы</w:t>
                    </w:r>
                    <w:proofErr w:type="spellEnd"/>
                  </w:p>
                  <w:p w:rsidR="00F15216" w:rsidRDefault="00F15216" w:rsidP="00F15216">
                    <w:pPr>
                      <w:jc w:val="both"/>
                      <w:rPr>
                        <w:sz w:val="28"/>
                        <w:lang w:val="ru-RU"/>
                      </w:rPr>
                    </w:pPr>
                    <w:r>
                      <w:rPr>
                        <w:sz w:val="28"/>
                        <w:lang w:val="ru-RU"/>
                      </w:rPr>
                      <w:t xml:space="preserve"> </w:t>
                    </w:r>
                    <w:r w:rsidR="006F73E7">
                      <w:rPr>
                        <w:sz w:val="28"/>
                        <w:lang w:val="ru-RU"/>
                      </w:rPr>
                      <w:t xml:space="preserve">                           </w:t>
                    </w:r>
                    <w:r>
                      <w:rPr>
                        <w:sz w:val="28"/>
                        <w:lang w:val="ru-RU"/>
                      </w:rPr>
                      <w:t xml:space="preserve"> а) </w:t>
                    </w:r>
                    <w:proofErr w:type="spellStart"/>
                    <w:r w:rsidR="006F73E7">
                      <w:rPr>
                        <w:sz w:val="28"/>
                        <w:lang w:val="ru-RU"/>
                      </w:rPr>
                      <w:t>негізгі</w:t>
                    </w:r>
                    <w:proofErr w:type="spellEnd"/>
                    <w:r w:rsidR="006F73E7">
                      <w:rPr>
                        <w:sz w:val="28"/>
                        <w:lang w:val="ru-RU"/>
                      </w:rPr>
                      <w:t xml:space="preserve"> </w:t>
                    </w:r>
                    <w:proofErr w:type="spellStart"/>
                    <w:r w:rsidR="006F73E7">
                      <w:rPr>
                        <w:sz w:val="28"/>
                        <w:lang w:val="ru-RU"/>
                      </w:rPr>
                      <w:t>сұлба</w:t>
                    </w:r>
                    <w:proofErr w:type="spellEnd"/>
                    <w:r>
                      <w:rPr>
                        <w:sz w:val="28"/>
                        <w:lang w:val="ru-RU"/>
                      </w:rPr>
                      <w:t>;</w:t>
                    </w:r>
                    <w:r w:rsidR="006F73E7">
                      <w:rPr>
                        <w:sz w:val="28"/>
                        <w:lang w:val="ru-RU"/>
                      </w:rPr>
                      <w:t xml:space="preserve"> </w:t>
                    </w:r>
                    <w:r>
                      <w:rPr>
                        <w:sz w:val="28"/>
                        <w:lang w:val="ru-RU"/>
                      </w:rPr>
                      <w:t xml:space="preserve">б) </w:t>
                    </w:r>
                    <w:proofErr w:type="spellStart"/>
                    <w:r>
                      <w:rPr>
                        <w:sz w:val="28"/>
                        <w:lang w:val="ru-RU"/>
                      </w:rPr>
                      <w:t>магистрал</w:t>
                    </w:r>
                    <w:r w:rsidR="006F73E7">
                      <w:rPr>
                        <w:sz w:val="28"/>
                        <w:lang w:val="ru-RU"/>
                      </w:rPr>
                      <w:t>ды</w:t>
                    </w:r>
                    <w:proofErr w:type="spellEnd"/>
                    <w:r w:rsidR="006F73E7">
                      <w:rPr>
                        <w:sz w:val="28"/>
                        <w:lang w:val="ru-RU"/>
                      </w:rPr>
                      <w:t xml:space="preserve"> </w:t>
                    </w:r>
                    <w:proofErr w:type="spellStart"/>
                    <w:r>
                      <w:rPr>
                        <w:sz w:val="28"/>
                        <w:lang w:val="ru-RU"/>
                      </w:rPr>
                      <w:t>учас</w:t>
                    </w:r>
                    <w:r w:rsidR="006F73E7">
                      <w:rPr>
                        <w:sz w:val="28"/>
                        <w:lang w:val="ru-RU"/>
                      </w:rPr>
                      <w:t>кілер</w:t>
                    </w:r>
                    <w:proofErr w:type="spellEnd"/>
                    <w:r>
                      <w:rPr>
                        <w:sz w:val="28"/>
                        <w:lang w:val="ru-RU"/>
                      </w:rPr>
                      <w:t>.</w:t>
                    </w:r>
                  </w:p>
                </w:txbxContent>
              </v:textbox>
            </v:shape>
            <v:group id="_x0000_s1121" style="position:absolute;left:2448;top:5616;width:7821;height:1698" coordorigin="2613,8835" coordsize="7821,1698">
              <v:shape id="_x0000_s1122" type="#_x0000_t202" style="position:absolute;left:4461;top:9159;width:576;height:432" filled="f" stroked="f">
                <v:textbox style="mso-next-textbox:#_x0000_s1122">
                  <w:txbxContent>
                    <w:p w:rsidR="00F15216" w:rsidRDefault="00F15216" w:rsidP="00F15216">
                      <w:pPr>
                        <w:jc w:val="center"/>
                        <w:rPr>
                          <w:b/>
                          <w:i/>
                          <w:lang w:val="en-US"/>
                        </w:rPr>
                      </w:pPr>
                      <w:r>
                        <w:rPr>
                          <w:b/>
                          <w:i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group id="_x0000_s1123" style="position:absolute;left:2976;top:9390;width:7056;height:786" coordorigin="2592,7860" coordsize="7056,786">
                <v:line id="_x0000_s1124" style="position:absolute" from="2592,8064" to="9648,8064">
                  <v:stroke startarrow="oval" startarrowwidth="narrow" startarrowlength="short" endarrow="oval" endarrowwidth="narrow" endarrowlength="short"/>
                </v:line>
                <v:line id="_x0000_s1125" style="position:absolute" from="2592,7860" to="2592,8292" strokeweight="1.5pt"/>
                <v:line id="_x0000_s1126" style="position:absolute" from="9648,7875" to="9648,8307" strokeweight="1.5pt"/>
                <v:line id="_x0000_s1127" style="position:absolute" from="4350,8064" to="4350,8640">
                  <v:stroke startarrow="oval" startarrowwidth="narrow" startarrowlength="short" endarrow="classic" endarrowlength="long"/>
                </v:line>
                <v:line id="_x0000_s1128" style="position:absolute" from="6132,8070" to="6132,8646">
                  <v:stroke startarrow="oval" startarrowwidth="narrow" startarrowlength="short" endarrow="classic" endarrowlength="long"/>
                </v:line>
                <v:line id="_x0000_s1129" style="position:absolute" from="7920,8064" to="7920,8640">
                  <v:stroke startarrow="oval" startarrowwidth="narrow" startarrowlength="short" endarrow="classic" endarrowlength="long"/>
                </v:line>
              </v:group>
              <v:shape id="_x0000_s1130" type="#_x0000_t202" style="position:absolute;left:2613;top:8985;width:720;height:432" filled="f" stroked="f">
                <v:textbox style="mso-next-textbox:#_x0000_s1130">
                  <w:txbxContent>
                    <w:p w:rsidR="00F15216" w:rsidRDefault="00F15216" w:rsidP="00F15216">
                      <w:pPr>
                        <w:jc w:val="center"/>
                        <w:rPr>
                          <w:b/>
                          <w:i/>
                          <w:sz w:val="24"/>
                          <w:lang w:val="ru-RU"/>
                        </w:rPr>
                      </w:pPr>
                      <w:r>
                        <w:rPr>
                          <w:b/>
                          <w:i/>
                          <w:sz w:val="24"/>
                          <w:lang w:val="ru-RU"/>
                        </w:rPr>
                        <w:t>А</w:t>
                      </w:r>
                    </w:p>
                  </w:txbxContent>
                </v:textbox>
              </v:shape>
              <v:line id="_x0000_s1131" style="position:absolute" from="3372,9486" to="4506,9486">
                <v:stroke endarrow="classic" endarrowlength="long"/>
              </v:line>
              <v:line id="_x0000_s1132" style="position:absolute" from="5100,9495" to="6234,9495">
                <v:stroke endarrow="classic" endarrowlength="long"/>
              </v:line>
              <v:line id="_x0000_s1133" style="position:absolute;flip:x" from="6882,9486" to="8016,9486">
                <v:stroke endarrow="classic" endarrowlength="long"/>
              </v:line>
              <v:line id="_x0000_s1134" style="position:absolute;flip:x" from="8526,9486" to="9660,9486">
                <v:stroke endarrow="classic" endarrowlength="long"/>
              </v:line>
              <v:shape id="_x0000_s1135" type="#_x0000_t202" style="position:absolute;left:9714;top:9000;width:720;height:432" filled="f" stroked="f">
                <v:textbox style="mso-next-textbox:#_x0000_s1135">
                  <w:txbxContent>
                    <w:p w:rsidR="00F15216" w:rsidRDefault="00F15216" w:rsidP="00F15216">
                      <w:pPr>
                        <w:jc w:val="center"/>
                        <w:rPr>
                          <w:b/>
                          <w:i/>
                          <w:sz w:val="24"/>
                          <w:lang w:val="ru-RU"/>
                        </w:rPr>
                      </w:pPr>
                      <w:r>
                        <w:rPr>
                          <w:b/>
                          <w:i/>
                          <w:sz w:val="24"/>
                          <w:lang w:val="ru-RU"/>
                        </w:rPr>
                        <w:t>В</w:t>
                      </w:r>
                    </w:p>
                  </w:txbxContent>
                </v:textbox>
              </v:shape>
              <v:shape id="_x0000_s1136" type="#_x0000_t202" style="position:absolute;left:3510;top:9066;width:720;height:465" filled="f" stroked="f">
                <v:textbox style="mso-next-textbox:#_x0000_s1136">
                  <w:txbxContent>
                    <w:p w:rsidR="00F15216" w:rsidRDefault="00F15216" w:rsidP="00F15216">
                      <w:pPr>
                        <w:jc w:val="center"/>
                        <w:rPr>
                          <w:b/>
                          <w:sz w:val="24"/>
                          <w:vertAlign w:val="subscript"/>
                          <w:lang w:val="en-US"/>
                        </w:rPr>
                      </w:pPr>
                      <w:r>
                        <w:rPr>
                          <w:b/>
                          <w:i/>
                          <w:sz w:val="24"/>
                          <w:u w:val="single"/>
                          <w:lang w:val="en-US"/>
                        </w:rPr>
                        <w:t>S</w:t>
                      </w:r>
                      <w:r>
                        <w:rPr>
                          <w:b/>
                          <w:sz w:val="24"/>
                          <w:vertAlign w:val="subscript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shape id="_x0000_s1137" type="#_x0000_t202" style="position:absolute;left:5283;top:9075;width:720;height:465" filled="f" stroked="f">
                <v:textbox style="mso-next-textbox:#_x0000_s1137">
                  <w:txbxContent>
                    <w:p w:rsidR="00F15216" w:rsidRDefault="00F15216" w:rsidP="00F15216">
                      <w:pPr>
                        <w:jc w:val="center"/>
                      </w:pPr>
                      <w:r>
                        <w:rPr>
                          <w:b/>
                          <w:i/>
                          <w:sz w:val="24"/>
                          <w:u w:val="single"/>
                          <w:lang w:val="en-US"/>
                        </w:rPr>
                        <w:t>S</w:t>
                      </w:r>
                      <w:r>
                        <w:rPr>
                          <w:b/>
                          <w:sz w:val="24"/>
                          <w:vertAlign w:val="subscript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  <v:shape id="_x0000_s1138" type="#_x0000_t202" style="position:absolute;left:7023;top:9069;width:720;height:432" filled="f" stroked="f">
                <v:textbox style="mso-next-textbox:#_x0000_s1138">
                  <w:txbxContent>
                    <w:p w:rsidR="00F15216" w:rsidRDefault="00F15216" w:rsidP="00F15216">
                      <w:pPr>
                        <w:jc w:val="center"/>
                      </w:pPr>
                      <w:r>
                        <w:rPr>
                          <w:b/>
                          <w:i/>
                          <w:sz w:val="24"/>
                          <w:u w:val="single"/>
                          <w:lang w:val="en-US"/>
                        </w:rPr>
                        <w:t>S</w:t>
                      </w:r>
                      <w:r>
                        <w:rPr>
                          <w:b/>
                          <w:sz w:val="24"/>
                          <w:vertAlign w:val="subscript"/>
                          <w:lang w:val="en-US"/>
                        </w:rPr>
                        <w:t>3</w:t>
                      </w:r>
                    </w:p>
                  </w:txbxContent>
                </v:textbox>
              </v:shape>
              <v:shape id="_x0000_s1139" type="#_x0000_t202" style="position:absolute;left:8667;top:9075;width:720;height:465" filled="f" stroked="f">
                <v:textbox style="mso-next-textbox:#_x0000_s1139">
                  <w:txbxContent>
                    <w:p w:rsidR="00F15216" w:rsidRDefault="00F15216" w:rsidP="00F15216">
                      <w:pPr>
                        <w:jc w:val="center"/>
                      </w:pPr>
                      <w:r>
                        <w:rPr>
                          <w:b/>
                          <w:i/>
                          <w:sz w:val="24"/>
                          <w:u w:val="single"/>
                          <w:lang w:val="en-US"/>
                        </w:rPr>
                        <w:t>S</w:t>
                      </w:r>
                      <w:r>
                        <w:rPr>
                          <w:b/>
                          <w:sz w:val="24"/>
                          <w:vertAlign w:val="subscript"/>
                          <w:lang w:val="en-US"/>
                        </w:rPr>
                        <w:t>4</w:t>
                      </w:r>
                    </w:p>
                  </w:txbxContent>
                </v:textbox>
              </v:shape>
              <v:shape id="_x0000_s1140" type="#_x0000_t202" style="position:absolute;left:6234;top:9168;width:576;height:432" filled="f" stroked="f">
                <v:textbox style="mso-next-textbox:#_x0000_s1140">
                  <w:txbxContent>
                    <w:p w:rsidR="00F15216" w:rsidRDefault="00F15216" w:rsidP="00F15216">
                      <w:pPr>
                        <w:jc w:val="center"/>
                        <w:rPr>
                          <w:b/>
                          <w:i/>
                          <w:lang w:val="en-US"/>
                        </w:rPr>
                      </w:pPr>
                      <w:r>
                        <w:rPr>
                          <w:b/>
                          <w:i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  <v:shape id="_x0000_s1141" type="#_x0000_t202" style="position:absolute;left:8016;top:9159;width:576;height:432" filled="f" stroked="f">
                <v:textbox style="mso-next-textbox:#_x0000_s1141">
                  <w:txbxContent>
                    <w:p w:rsidR="00F15216" w:rsidRDefault="00F15216" w:rsidP="00F15216">
                      <w:pPr>
                        <w:jc w:val="center"/>
                        <w:rPr>
                          <w:b/>
                          <w:i/>
                          <w:lang w:val="en-US"/>
                        </w:rPr>
                      </w:pPr>
                      <w:r>
                        <w:rPr>
                          <w:b/>
                          <w:i/>
                          <w:lang w:val="en-US"/>
                        </w:rPr>
                        <w:t>3</w:t>
                      </w:r>
                    </w:p>
                  </w:txbxContent>
                </v:textbox>
              </v:shape>
              <v:shape id="_x0000_s1142" type="#_x0000_t202" style="position:absolute;left:4302;top:10086;width:864;height:432" filled="f" stroked="f">
                <v:textbox style="mso-next-textbox:#_x0000_s1142">
                  <w:txbxContent>
                    <w:p w:rsidR="00F15216" w:rsidRDefault="00F15216" w:rsidP="00F15216">
                      <w:pPr>
                        <w:jc w:val="center"/>
                      </w:pPr>
                      <w:r>
                        <w:rPr>
                          <w:b/>
                          <w:sz w:val="24"/>
                          <w:u w:val="single"/>
                          <w:lang w:val="en-US"/>
                        </w:rPr>
                        <w:t>S</w:t>
                      </w:r>
                      <w:r>
                        <w:rPr>
                          <w:b/>
                          <w:sz w:val="24"/>
                          <w:vertAlign w:val="subscript"/>
                          <w:lang w:val="ru-RU"/>
                        </w:rPr>
                        <w:t>н</w:t>
                      </w:r>
                      <w:r>
                        <w:rPr>
                          <w:b/>
                          <w:sz w:val="24"/>
                          <w:vertAlign w:val="subscript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shape id="_x0000_s1143" type="#_x0000_t202" style="position:absolute;left:6159;top:10101;width:720;height:432" filled="f" stroked="f">
                <v:textbox style="mso-next-textbox:#_x0000_s1143">
                  <w:txbxContent>
                    <w:p w:rsidR="00F15216" w:rsidRDefault="00F15216" w:rsidP="00F15216">
                      <w:r>
                        <w:rPr>
                          <w:b/>
                          <w:sz w:val="24"/>
                          <w:u w:val="single"/>
                          <w:lang w:val="en-US"/>
                        </w:rPr>
                        <w:t>S</w:t>
                      </w:r>
                      <w:r>
                        <w:rPr>
                          <w:b/>
                          <w:sz w:val="24"/>
                          <w:vertAlign w:val="subscript"/>
                          <w:lang w:val="ru-RU"/>
                        </w:rPr>
                        <w:t>н</w:t>
                      </w:r>
                      <w:r>
                        <w:rPr>
                          <w:b/>
                          <w:sz w:val="24"/>
                          <w:vertAlign w:val="subscript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  <v:shape id="_x0000_s1144" type="#_x0000_t202" style="position:absolute;left:7872;top:10086;width:864;height:432" filled="f" stroked="f">
                <v:textbox style="mso-next-textbox:#_x0000_s1144">
                  <w:txbxContent>
                    <w:p w:rsidR="00F15216" w:rsidRDefault="00F15216" w:rsidP="00F15216">
                      <w:pPr>
                        <w:jc w:val="center"/>
                      </w:pPr>
                      <w:r>
                        <w:rPr>
                          <w:b/>
                          <w:sz w:val="24"/>
                          <w:u w:val="single"/>
                          <w:lang w:val="en-US"/>
                        </w:rPr>
                        <w:t>S</w:t>
                      </w:r>
                      <w:r>
                        <w:rPr>
                          <w:b/>
                          <w:sz w:val="24"/>
                          <w:vertAlign w:val="subscript"/>
                          <w:lang w:val="ru-RU"/>
                        </w:rPr>
                        <w:t>н</w:t>
                      </w:r>
                      <w:r>
                        <w:rPr>
                          <w:b/>
                          <w:sz w:val="24"/>
                          <w:vertAlign w:val="subscript"/>
                          <w:lang w:val="en-US"/>
                        </w:rPr>
                        <w:t>3</w:t>
                      </w:r>
                    </w:p>
                  </w:txbxContent>
                </v:textbox>
              </v:shape>
              <v:shape id="_x0000_s1145" type="#_x0000_t202" style="position:absolute;left:3507;top:9600;width:720;height:432" filled="f" stroked="f">
                <v:textbox style="mso-next-textbox:#_x0000_s1145">
                  <w:txbxContent>
                    <w:p w:rsidR="00F15216" w:rsidRDefault="00F15216" w:rsidP="00F15216">
                      <w:pPr>
                        <w:jc w:val="center"/>
                        <w:rPr>
                          <w:b/>
                          <w:sz w:val="24"/>
                          <w:vertAlign w:val="subscript"/>
                          <w:lang w:val="en-US"/>
                        </w:rPr>
                      </w:pPr>
                      <w:r>
                        <w:rPr>
                          <w:b/>
                          <w:i/>
                          <w:sz w:val="24"/>
                          <w:u w:val="single"/>
                          <w:lang w:val="en-US"/>
                        </w:rPr>
                        <w:t>Z</w:t>
                      </w:r>
                      <w:r>
                        <w:rPr>
                          <w:b/>
                          <w:sz w:val="24"/>
                          <w:vertAlign w:val="subscript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shape id="_x0000_s1146" type="#_x0000_t202" style="position:absolute;left:5220;top:9600;width:864;height:432" filled="f" stroked="f">
                <v:textbox style="mso-next-textbox:#_x0000_s1146">
                  <w:txbxContent>
                    <w:p w:rsidR="00F15216" w:rsidRDefault="00F15216" w:rsidP="00F15216">
                      <w:pPr>
                        <w:jc w:val="center"/>
                      </w:pPr>
                      <w:r>
                        <w:rPr>
                          <w:b/>
                          <w:i/>
                          <w:sz w:val="24"/>
                          <w:u w:val="single"/>
                          <w:lang w:val="en-US"/>
                        </w:rPr>
                        <w:t>Z</w:t>
                      </w:r>
                      <w:r>
                        <w:rPr>
                          <w:b/>
                          <w:sz w:val="24"/>
                          <w:vertAlign w:val="subscript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  <v:shape id="_x0000_s1147" type="#_x0000_t202" style="position:absolute;left:7032;top:9570;width:720;height:432" filled="f" stroked="f">
                <v:textbox style="mso-next-textbox:#_x0000_s1147">
                  <w:txbxContent>
                    <w:p w:rsidR="00F15216" w:rsidRDefault="00F15216" w:rsidP="00F15216">
                      <w:pPr>
                        <w:jc w:val="center"/>
                      </w:pPr>
                      <w:r>
                        <w:rPr>
                          <w:b/>
                          <w:i/>
                          <w:sz w:val="24"/>
                          <w:u w:val="single"/>
                          <w:lang w:val="en-US"/>
                        </w:rPr>
                        <w:t>Z</w:t>
                      </w:r>
                      <w:r>
                        <w:rPr>
                          <w:b/>
                          <w:sz w:val="24"/>
                          <w:vertAlign w:val="subscript"/>
                          <w:lang w:val="en-US"/>
                        </w:rPr>
                        <w:t>3</w:t>
                      </w:r>
                    </w:p>
                  </w:txbxContent>
                </v:textbox>
              </v:shape>
              <v:shape id="_x0000_s1148" type="#_x0000_t202" style="position:absolute;left:8697;top:9600;width:720;height:432" filled="f" stroked="f">
                <v:textbox style="mso-next-textbox:#_x0000_s1148">
                  <w:txbxContent>
                    <w:p w:rsidR="00F15216" w:rsidRDefault="00F15216" w:rsidP="00F15216">
                      <w:pPr>
                        <w:jc w:val="center"/>
                      </w:pPr>
                      <w:r>
                        <w:rPr>
                          <w:b/>
                          <w:i/>
                          <w:sz w:val="24"/>
                          <w:u w:val="single"/>
                          <w:lang w:val="en-US"/>
                        </w:rPr>
                        <w:t>Z</w:t>
                      </w:r>
                      <w:r>
                        <w:rPr>
                          <w:b/>
                          <w:sz w:val="24"/>
                          <w:vertAlign w:val="subscript"/>
                          <w:lang w:val="en-US"/>
                        </w:rPr>
                        <w:t>4</w:t>
                      </w:r>
                    </w:p>
                  </w:txbxContent>
                </v:textbox>
              </v:shape>
              <v:shape id="_x0000_s1149" type="#_x0000_t202" style="position:absolute;left:6201;top:8835;width:720;height:432" filled="f" stroked="f">
                <v:textbox style="mso-next-textbox:#_x0000_s1149">
                  <w:txbxContent>
                    <w:p w:rsidR="00F15216" w:rsidRDefault="00F15216" w:rsidP="00F15216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▼</w:t>
                      </w:r>
                    </w:p>
                  </w:txbxContent>
                </v:textbox>
              </v:shape>
            </v:group>
            <v:group id="_x0000_s1150" style="position:absolute;left:2358;top:8517;width:8298;height:1563" coordorigin="2358,8244" coordsize="8298,1563">
              <v:group id="_x0000_s1151" style="position:absolute;left:2358;top:8244;width:4266;height:1548" coordorigin="2448,8244" coordsize="4266,1548">
                <v:shape id="_x0000_s1152" type="#_x0000_t202" style="position:absolute;left:4296;top:8418;width:576;height:432" filled="f" stroked="f">
                  <v:textbox style="mso-next-textbox:#_x0000_s1152">
                    <w:txbxContent>
                      <w:p w:rsidR="00F15216" w:rsidRDefault="00F15216" w:rsidP="00F15216">
                        <w:pPr>
                          <w:jc w:val="center"/>
                          <w:rPr>
                            <w:b/>
                            <w:i/>
                            <w:lang w:val="en-US"/>
                          </w:rPr>
                        </w:pPr>
                        <w:r>
                          <w:rPr>
                            <w:b/>
                            <w:i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line id="_x0000_s1153" style="position:absolute" from="2811,8853" to="6337,8853">
                  <v:stroke startarrow="oval" startarrowwidth="narrow" startarrowlength="short" endarrowwidth="narrow" endarrowlength="short"/>
                </v:line>
                <v:line id="_x0000_s1154" style="position:absolute" from="2811,8649" to="2811,9081" strokeweight="1.5pt"/>
                <v:line id="_x0000_s1155" style="position:absolute" from="4569,8853" to="4569,9429">
                  <v:stroke startarrow="oval" startarrowwidth="narrow" startarrowlength="short" endarrow="classic" endarrowlength="long"/>
                </v:line>
                <v:line id="_x0000_s1156" style="position:absolute" from="6351,8859" to="6351,9435">
                  <v:stroke startarrow="oval" startarrowwidth="narrow" startarrowlength="short" endarrow="classic" endarrowlength="long"/>
                </v:line>
                <v:shape id="_x0000_s1157" type="#_x0000_t202" style="position:absolute;left:2448;top:8244;width:720;height:432" filled="f" stroked="f">
                  <v:textbox style="mso-next-textbox:#_x0000_s1157">
                    <w:txbxContent>
                      <w:p w:rsidR="00F15216" w:rsidRDefault="00F15216" w:rsidP="00F15216">
                        <w:pPr>
                          <w:jc w:val="center"/>
                          <w:rPr>
                            <w:b/>
                            <w:i/>
                            <w:sz w:val="24"/>
                            <w:lang w:val="ru-RU"/>
                          </w:rPr>
                        </w:pPr>
                        <w:r>
                          <w:rPr>
                            <w:b/>
                            <w:i/>
                            <w:sz w:val="24"/>
                            <w:lang w:val="ru-RU"/>
                          </w:rPr>
                          <w:t>А</w:t>
                        </w:r>
                      </w:p>
                    </w:txbxContent>
                  </v:textbox>
                </v:shape>
                <v:shape id="_x0000_s1158" type="#_x0000_t202" style="position:absolute;left:6069;top:8427;width:576;height:432" filled="f" stroked="f">
                  <v:textbox style="mso-next-textbox:#_x0000_s1158">
                    <w:txbxContent>
                      <w:p w:rsidR="00F15216" w:rsidRDefault="00F15216" w:rsidP="00F15216">
                        <w:pPr>
                          <w:jc w:val="center"/>
                          <w:rPr>
                            <w:b/>
                            <w:i/>
                            <w:lang w:val="en-US"/>
                          </w:rPr>
                        </w:pPr>
                        <w:r>
                          <w:rPr>
                            <w:b/>
                            <w:i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_x0000_s1159" type="#_x0000_t202" style="position:absolute;left:4137;top:9345;width:864;height:432" filled="f" stroked="f">
                  <v:textbox style="mso-next-textbox:#_x0000_s1159">
                    <w:txbxContent>
                      <w:p w:rsidR="00F15216" w:rsidRDefault="00F15216" w:rsidP="00F15216">
                        <w:pPr>
                          <w:jc w:val="center"/>
                        </w:pPr>
                        <w:r>
                          <w:rPr>
                            <w:b/>
                            <w:sz w:val="24"/>
                            <w:u w:val="single"/>
                            <w:lang w:val="en-US"/>
                          </w:rPr>
                          <w:t>S</w:t>
                        </w:r>
                        <w:r>
                          <w:rPr>
                            <w:b/>
                            <w:sz w:val="24"/>
                            <w:vertAlign w:val="subscript"/>
                            <w:lang w:val="ru-RU"/>
                          </w:rPr>
                          <w:t>н</w:t>
                        </w:r>
                        <w:r>
                          <w:rPr>
                            <w:b/>
                            <w:sz w:val="24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_x0000_s1160" type="#_x0000_t202" style="position:absolute;left:5994;top:9360;width:720;height:432" filled="f" stroked="f">
                  <v:textbox style="mso-next-textbox:#_x0000_s1160">
                    <w:txbxContent>
                      <w:p w:rsidR="00F15216" w:rsidRDefault="00F15216" w:rsidP="00F15216">
                        <w:r>
                          <w:rPr>
                            <w:b/>
                            <w:sz w:val="24"/>
                            <w:u w:val="single"/>
                            <w:lang w:val="en-US"/>
                          </w:rPr>
                          <w:t>S</w:t>
                        </w:r>
                        <w:r>
                          <w:rPr>
                            <w:b/>
                            <w:sz w:val="24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_x0000_s1161" type="#_x0000_t202" style="position:absolute;left:3342;top:8859;width:720;height:432" filled="f" stroked="f">
                  <v:textbox style="mso-next-textbox:#_x0000_s1161">
                    <w:txbxContent>
                      <w:p w:rsidR="00F15216" w:rsidRDefault="00F15216" w:rsidP="00F15216">
                        <w:pPr>
                          <w:jc w:val="center"/>
                          <w:rPr>
                            <w:b/>
                            <w:sz w:val="24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b/>
                            <w:i/>
                            <w:sz w:val="24"/>
                            <w:u w:val="single"/>
                            <w:lang w:val="en-US"/>
                          </w:rPr>
                          <w:t>Z</w:t>
                        </w:r>
                        <w:r>
                          <w:rPr>
                            <w:b/>
                            <w:sz w:val="24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_x0000_s1162" type="#_x0000_t202" style="position:absolute;left:5055;top:8859;width:864;height:432" filled="f" stroked="f">
                  <v:textbox style="mso-next-textbox:#_x0000_s1162">
                    <w:txbxContent>
                      <w:p w:rsidR="00F15216" w:rsidRDefault="00F15216" w:rsidP="00F15216">
                        <w:pPr>
                          <w:jc w:val="center"/>
                        </w:pPr>
                        <w:r>
                          <w:rPr>
                            <w:b/>
                            <w:i/>
                            <w:sz w:val="24"/>
                            <w:u w:val="single"/>
                            <w:lang w:val="en-US"/>
                          </w:rPr>
                          <w:t>Z</w:t>
                        </w:r>
                        <w:r>
                          <w:rPr>
                            <w:b/>
                            <w:sz w:val="24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</v:group>
              <v:group id="_x0000_s1163" style="position:absolute;left:6351;top:8274;width:4305;height:1533" coordorigin="5964,8259" coordsize="4305,1533">
                <v:line id="_x0000_s1164" style="position:absolute" from="9867,8664" to="9867,9096" strokeweight="1.5pt"/>
                <v:line id="_x0000_s1165" style="position:absolute" from="8139,8853" to="8139,9429">
                  <v:stroke startarrow="oval" startarrowwidth="narrow" startarrowlength="short" endarrow="classic" endarrowlength="long"/>
                </v:line>
                <v:shape id="_x0000_s1166" type="#_x0000_t202" style="position:absolute;left:9549;top:8259;width:720;height:432" filled="f" stroked="f">
                  <v:textbox style="mso-next-textbox:#_x0000_s1166">
                    <w:txbxContent>
                      <w:p w:rsidR="00F15216" w:rsidRDefault="00F15216" w:rsidP="00F15216">
                        <w:pPr>
                          <w:jc w:val="center"/>
                          <w:rPr>
                            <w:b/>
                            <w:i/>
                            <w:sz w:val="24"/>
                            <w:lang w:val="ru-RU"/>
                          </w:rPr>
                        </w:pPr>
                        <w:r>
                          <w:rPr>
                            <w:b/>
                            <w:i/>
                            <w:sz w:val="24"/>
                            <w:lang w:val="ru-RU"/>
                          </w:rPr>
                          <w:t>В</w:t>
                        </w:r>
                      </w:p>
                    </w:txbxContent>
                  </v:textbox>
                </v:shape>
                <v:shape id="_x0000_s1167" type="#_x0000_t202" style="position:absolute;left:7851;top:8418;width:576;height:432" filled="f" stroked="f">
                  <v:textbox style="mso-next-textbox:#_x0000_s1167">
                    <w:txbxContent>
                      <w:p w:rsidR="00F15216" w:rsidRDefault="00F15216" w:rsidP="00F15216">
                        <w:pPr>
                          <w:jc w:val="center"/>
                          <w:rPr>
                            <w:b/>
                            <w:i/>
                            <w:lang w:val="en-US"/>
                          </w:rPr>
                        </w:pPr>
                        <w:r>
                          <w:rPr>
                            <w:b/>
                            <w:i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_x0000_s1168" type="#_x0000_t202" style="position:absolute;left:7707;top:9345;width:864;height:432" filled="f" stroked="f">
                  <v:textbox style="mso-next-textbox:#_x0000_s1168">
                    <w:txbxContent>
                      <w:p w:rsidR="00F15216" w:rsidRDefault="00F15216" w:rsidP="00F15216">
                        <w:pPr>
                          <w:jc w:val="center"/>
                        </w:pPr>
                        <w:r>
                          <w:rPr>
                            <w:b/>
                            <w:sz w:val="24"/>
                            <w:u w:val="single"/>
                            <w:lang w:val="en-US"/>
                          </w:rPr>
                          <w:t>S</w:t>
                        </w:r>
                        <w:r>
                          <w:rPr>
                            <w:b/>
                            <w:sz w:val="24"/>
                            <w:vertAlign w:val="subscript"/>
                            <w:lang w:val="ru-RU"/>
                          </w:rPr>
                          <w:t>н</w:t>
                        </w:r>
                        <w:r>
                          <w:rPr>
                            <w:b/>
                            <w:sz w:val="24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_x0000_s1169" type="#_x0000_t202" style="position:absolute;left:6867;top:8829;width:720;height:432" filled="f" stroked="f">
                  <v:textbox style="mso-next-textbox:#_x0000_s1169">
                    <w:txbxContent>
                      <w:p w:rsidR="00F15216" w:rsidRDefault="00F15216" w:rsidP="00F15216">
                        <w:pPr>
                          <w:jc w:val="center"/>
                        </w:pPr>
                        <w:r>
                          <w:rPr>
                            <w:b/>
                            <w:i/>
                            <w:sz w:val="24"/>
                            <w:u w:val="single"/>
                            <w:lang w:val="en-US"/>
                          </w:rPr>
                          <w:t>Z</w:t>
                        </w:r>
                        <w:r>
                          <w:rPr>
                            <w:b/>
                            <w:sz w:val="24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_x0000_s1170" type="#_x0000_t202" style="position:absolute;left:8532;top:8859;width:720;height:432" filled="f" stroked="f">
                  <v:textbox style="mso-next-textbox:#_x0000_s1170">
                    <w:txbxContent>
                      <w:p w:rsidR="00F15216" w:rsidRDefault="00F15216" w:rsidP="00F15216">
                        <w:pPr>
                          <w:jc w:val="center"/>
                        </w:pPr>
                        <w:r>
                          <w:rPr>
                            <w:b/>
                            <w:i/>
                            <w:sz w:val="24"/>
                            <w:u w:val="single"/>
                            <w:lang w:val="en-US"/>
                          </w:rPr>
                          <w:t>Z</w:t>
                        </w:r>
                        <w:r>
                          <w:rPr>
                            <w:b/>
                            <w:sz w:val="24"/>
                            <w:vertAlign w:val="subscript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line id="_x0000_s1171" style="position:absolute;flip:x" from="6351,8829" to="9877,8829">
                  <v:stroke startarrow="oval" startarrowwidth="narrow" startarrowlength="short" endarrowwidth="narrow" endarrowlength="short"/>
                </v:line>
                <v:line id="_x0000_s1172" style="position:absolute" from="6369,8844" to="6369,9420">
                  <v:stroke startarrow="oval" startarrowwidth="narrow" startarrowlength="short" endarrow="classic" endarrowlength="long"/>
                </v:line>
                <v:shape id="_x0000_s1173" type="#_x0000_t202" style="position:absolute;left:6072;top:8418;width:720;height:432" filled="f" stroked="f">
                  <v:textbox>
                    <w:txbxContent>
                      <w:p w:rsidR="00F15216" w:rsidRDefault="00F15216" w:rsidP="00F15216">
                        <w:pPr>
                          <w:jc w:val="center"/>
                          <w:rPr>
                            <w:b/>
                            <w:i/>
                            <w:vertAlign w:val="superscript"/>
                            <w:lang w:val="en-US"/>
                          </w:rPr>
                        </w:pPr>
                        <w:smartTag w:uri="urn:schemas-microsoft-com:office:smarttags" w:element="metricconverter">
                          <w:smartTagPr>
                            <w:attr w:name="ProductID" w:val="2’"/>
                          </w:smartTagPr>
                          <w:r>
                            <w:rPr>
                              <w:b/>
                              <w:i/>
                              <w:lang w:val="ru-RU"/>
                            </w:rPr>
                            <w:t>2</w:t>
                          </w:r>
                          <w:r>
                            <w:rPr>
                              <w:b/>
                              <w:i/>
                              <w:sz w:val="24"/>
                              <w:vertAlign w:val="superscript"/>
                              <w:lang w:val="en-US"/>
                            </w:rPr>
                            <w:t>’</w:t>
                          </w:r>
                        </w:smartTag>
                      </w:p>
                    </w:txbxContent>
                  </v:textbox>
                </v:shape>
                <v:shape id="_x0000_s1174" type="#_x0000_t202" style="position:absolute;left:5964;top:9360;width:864;height:432" filled="f" stroked="f">
                  <v:textbox>
                    <w:txbxContent>
                      <w:p w:rsidR="00F15216" w:rsidRDefault="00F15216" w:rsidP="00F15216">
                        <w:pPr>
                          <w:jc w:val="center"/>
                        </w:pPr>
                        <w:r>
                          <w:rPr>
                            <w:b/>
                            <w:sz w:val="24"/>
                            <w:u w:val="single"/>
                            <w:lang w:val="en-US"/>
                          </w:rPr>
                          <w:t>S</w:t>
                        </w:r>
                        <w:r>
                          <w:rPr>
                            <w:b/>
                            <w:sz w:val="24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</v:group>
            </v:group>
            <v:shape id="_x0000_s1175" type="#_x0000_t202" style="position:absolute;left:5958;top:7512;width:864;height:576" filled="f" stroked="f">
              <v:textbox>
                <w:txbxContent>
                  <w:p w:rsidR="00F15216" w:rsidRDefault="00F15216" w:rsidP="00F15216">
                    <w:pPr>
                      <w:jc w:val="center"/>
                      <w:rPr>
                        <w:sz w:val="28"/>
                        <w:lang w:val="ru-RU"/>
                      </w:rPr>
                    </w:pPr>
                    <w:r>
                      <w:rPr>
                        <w:sz w:val="28"/>
                        <w:lang w:val="ru-RU"/>
                      </w:rPr>
                      <w:t>а)</w:t>
                    </w:r>
                  </w:p>
                </w:txbxContent>
              </v:textbox>
            </v:shape>
            <v:shape id="_x0000_s1176" type="#_x0000_t202" style="position:absolute;left:6048;top:10512;width:864;height:576" filled="f" stroked="f">
              <v:textbox>
                <w:txbxContent>
                  <w:p w:rsidR="00F15216" w:rsidRDefault="00F15216" w:rsidP="00F15216">
                    <w:pPr>
                      <w:jc w:val="center"/>
                      <w:rPr>
                        <w:sz w:val="28"/>
                        <w:lang w:val="ru-RU"/>
                      </w:rPr>
                    </w:pPr>
                    <w:r>
                      <w:rPr>
                        <w:sz w:val="28"/>
                        <w:lang w:val="ru-RU"/>
                      </w:rPr>
                      <w:t>б)</w:t>
                    </w:r>
                  </w:p>
                </w:txbxContent>
              </v:textbox>
            </v:shape>
            <w10:wrap type="topAndBottom"/>
          </v:group>
        </w:pict>
      </w:r>
    </w:p>
    <w:p w:rsidR="001D25D0" w:rsidRPr="001D25D0" w:rsidRDefault="001D25D0" w:rsidP="001D25D0">
      <w:pPr>
        <w:pStyle w:val="a5"/>
        <w:ind w:left="567"/>
        <w:rPr>
          <w:lang w:val="ru-RU"/>
        </w:rPr>
      </w:pPr>
      <w:proofErr w:type="spellStart"/>
      <w:r w:rsidRPr="001D25D0">
        <w:rPr>
          <w:lang w:val="ru-RU"/>
        </w:rPr>
        <w:t>Егер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схемада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қуат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бөлімінің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екі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нүктесі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болса</w:t>
      </w:r>
      <w:proofErr w:type="spellEnd"/>
      <w:r w:rsidRPr="001D25D0">
        <w:rPr>
          <w:lang w:val="ru-RU"/>
        </w:rPr>
        <w:t xml:space="preserve">, </w:t>
      </w:r>
      <w:proofErr w:type="spellStart"/>
      <w:r w:rsidRPr="001D25D0">
        <w:rPr>
          <w:lang w:val="ru-RU"/>
        </w:rPr>
        <w:t>онда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желіні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екі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жолмен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кесуге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болады</w:t>
      </w:r>
      <w:proofErr w:type="spellEnd"/>
      <w:r w:rsidRPr="001D25D0">
        <w:rPr>
          <w:lang w:val="ru-RU"/>
        </w:rPr>
        <w:t>:</w:t>
      </w:r>
    </w:p>
    <w:p w:rsidR="001D25D0" w:rsidRPr="001D25D0" w:rsidRDefault="001D25D0" w:rsidP="001D25D0">
      <w:pPr>
        <w:pStyle w:val="a5"/>
        <w:ind w:left="567"/>
        <w:rPr>
          <w:lang w:val="ru-RU"/>
        </w:rPr>
      </w:pPr>
      <w:r w:rsidRPr="001D25D0">
        <w:rPr>
          <w:lang w:val="ru-RU"/>
        </w:rPr>
        <w:t xml:space="preserve">* </w:t>
      </w:r>
      <w:proofErr w:type="spellStart"/>
      <w:r w:rsidRPr="001D25D0">
        <w:rPr>
          <w:lang w:val="ru-RU"/>
        </w:rPr>
        <w:t>белсенді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қуат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бөлімінің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н</w:t>
      </w:r>
      <w:r>
        <w:rPr>
          <w:lang w:val="ru-RU"/>
        </w:rPr>
        <w:t>үктесі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бойынша</w:t>
      </w:r>
      <w:proofErr w:type="spellEnd"/>
      <w:r>
        <w:rPr>
          <w:lang w:val="ru-RU"/>
        </w:rPr>
        <w:t xml:space="preserve"> (</w:t>
      </w:r>
      <w:r w:rsidRPr="001D25D0">
        <w:rPr>
          <w:lang w:val="ru-RU"/>
        </w:rPr>
        <w:t>12.</w:t>
      </w:r>
      <w:proofErr w:type="gramStart"/>
      <w:r w:rsidRPr="001D25D0">
        <w:rPr>
          <w:lang w:val="ru-RU"/>
        </w:rPr>
        <w:t>4</w:t>
      </w:r>
      <w:proofErr w:type="gramEnd"/>
      <w:r w:rsidRPr="001D25D0">
        <w:rPr>
          <w:lang w:val="ru-RU"/>
        </w:rPr>
        <w:t xml:space="preserve"> а</w:t>
      </w:r>
      <w:r>
        <w:rPr>
          <w:lang w:val="ru-RU"/>
        </w:rPr>
        <w:t xml:space="preserve"> </w:t>
      </w:r>
      <w:proofErr w:type="spellStart"/>
      <w:r>
        <w:rPr>
          <w:lang w:val="ru-RU"/>
        </w:rPr>
        <w:t>суретті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қараңыз</w:t>
      </w:r>
      <w:proofErr w:type="spellEnd"/>
      <w:r w:rsidRPr="001D25D0">
        <w:rPr>
          <w:lang w:val="ru-RU"/>
        </w:rPr>
        <w:t xml:space="preserve">). </w:t>
      </w:r>
      <w:proofErr w:type="spellStart"/>
      <w:r w:rsidRPr="001D25D0">
        <w:rPr>
          <w:lang w:val="ru-RU"/>
        </w:rPr>
        <w:t>Барлық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кейінгі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есептеулерде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учаскелердің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бірінде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реактивті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қуат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алдында</w:t>
      </w:r>
      <w:proofErr w:type="spellEnd"/>
      <w:r w:rsidRPr="001D25D0">
        <w:rPr>
          <w:lang w:val="ru-RU"/>
        </w:rPr>
        <w:t xml:space="preserve"> "минус" </w:t>
      </w:r>
      <w:proofErr w:type="spellStart"/>
      <w:r w:rsidRPr="001D25D0">
        <w:rPr>
          <w:lang w:val="ru-RU"/>
        </w:rPr>
        <w:t>белгісін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ескеру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қажет</w:t>
      </w:r>
      <w:proofErr w:type="spellEnd"/>
      <w:r w:rsidRPr="001D25D0">
        <w:rPr>
          <w:lang w:val="ru-RU"/>
        </w:rPr>
        <w:t>;</w:t>
      </w:r>
    </w:p>
    <w:p w:rsidR="00F15216" w:rsidRDefault="001D25D0" w:rsidP="001D25D0">
      <w:pPr>
        <w:pStyle w:val="a5"/>
        <w:ind w:left="567" w:firstLine="0"/>
        <w:rPr>
          <w:lang w:val="ru-RU"/>
        </w:rPr>
      </w:pPr>
      <w:r w:rsidRPr="001D25D0">
        <w:rPr>
          <w:lang w:val="ru-RU"/>
        </w:rPr>
        <w:t xml:space="preserve">* </w:t>
      </w:r>
      <w:proofErr w:type="spellStart"/>
      <w:r w:rsidRPr="001D25D0">
        <w:rPr>
          <w:lang w:val="ru-RU"/>
        </w:rPr>
        <w:t>қуат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бөлімінің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нүктелері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арасындағы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аймақты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алып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тастанған</w:t>
      </w:r>
      <w:proofErr w:type="spellEnd"/>
      <w:r>
        <w:rPr>
          <w:lang w:val="ru-RU"/>
        </w:rPr>
        <w:t xml:space="preserve"> (</w:t>
      </w:r>
      <w:r w:rsidRPr="001D25D0">
        <w:rPr>
          <w:lang w:val="ru-RU"/>
        </w:rPr>
        <w:t>12.4 б</w:t>
      </w:r>
      <w:r>
        <w:rPr>
          <w:lang w:val="ru-RU"/>
        </w:rPr>
        <w:t xml:space="preserve"> </w:t>
      </w:r>
      <w:proofErr w:type="spellStart"/>
      <w:r>
        <w:rPr>
          <w:lang w:val="ru-RU"/>
        </w:rPr>
        <w:t>суретті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қараңыз</w:t>
      </w:r>
      <w:proofErr w:type="spellEnd"/>
      <w:r w:rsidRPr="001D25D0">
        <w:rPr>
          <w:lang w:val="ru-RU"/>
        </w:rPr>
        <w:t xml:space="preserve">). </w:t>
      </w:r>
      <w:proofErr w:type="spellStart"/>
      <w:r w:rsidRPr="001D25D0">
        <w:rPr>
          <w:lang w:val="ru-RU"/>
        </w:rPr>
        <w:t>Алдымен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қуат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бөлімінің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нүктелері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арасындағы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аймақтағы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қуат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шығынын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есептеу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керек</w:t>
      </w:r>
      <w:proofErr w:type="spellEnd"/>
    </w:p>
    <w:p w:rsidR="00F15216" w:rsidRDefault="00F15216" w:rsidP="00F15216">
      <w:pPr>
        <w:pStyle w:val="a5"/>
        <w:ind w:left="567" w:firstLine="0"/>
        <w:jc w:val="center"/>
        <w:rPr>
          <w:lang w:val="ru-RU"/>
        </w:rPr>
      </w:pPr>
    </w:p>
    <w:p w:rsidR="00F15216" w:rsidRDefault="00F15216" w:rsidP="00F15216">
      <w:pPr>
        <w:pStyle w:val="a5"/>
        <w:ind w:left="567" w:firstLine="0"/>
        <w:jc w:val="center"/>
        <w:rPr>
          <w:lang w:val="ru-RU"/>
        </w:rPr>
      </w:pPr>
      <w:r>
        <w:rPr>
          <w:position w:val="-34"/>
          <w:lang w:val="ru-RU"/>
        </w:rPr>
        <w:object w:dxaOrig="4480" w:dyaOrig="840">
          <v:shape id="_x0000_i1043" type="#_x0000_t75" style="width:224.25pt;height:42pt" o:ole="" fillcolor="window">
            <v:imagedata r:id="rId51" o:title=""/>
          </v:shape>
          <o:OLEObject Type="Embed" ProgID="Equation.3" ShapeID="_x0000_i1043" DrawAspect="Content" ObjectID="_1669982795" r:id="rId52"/>
        </w:object>
      </w:r>
    </w:p>
    <w:p w:rsidR="00F15216" w:rsidRDefault="00F15216" w:rsidP="00F15216">
      <w:pPr>
        <w:pStyle w:val="a5"/>
        <w:ind w:left="567" w:firstLine="0"/>
        <w:jc w:val="center"/>
        <w:rPr>
          <w:lang w:val="ru-RU"/>
        </w:rPr>
      </w:pPr>
    </w:p>
    <w:p w:rsidR="00F15216" w:rsidRDefault="00F15216" w:rsidP="00F15216">
      <w:pPr>
        <w:pStyle w:val="a5"/>
        <w:ind w:firstLine="0"/>
        <w:rPr>
          <w:lang w:val="ru-RU"/>
        </w:rPr>
      </w:pPr>
      <w:r>
        <w:rPr>
          <w:lang w:val="ru-RU"/>
        </w:rPr>
        <w:t xml:space="preserve">2 </w:t>
      </w:r>
      <w:proofErr w:type="spellStart"/>
      <w:r w:rsidR="001D25D0">
        <w:rPr>
          <w:lang w:val="ru-RU"/>
        </w:rPr>
        <w:t>және</w:t>
      </w:r>
      <w:proofErr w:type="spellEnd"/>
      <w:r>
        <w:rPr>
          <w:lang w:val="ru-RU"/>
        </w:rPr>
        <w:t xml:space="preserve"> 3</w:t>
      </w:r>
      <w:r w:rsidR="001D25D0">
        <w:rPr>
          <w:lang w:val="ru-RU"/>
        </w:rPr>
        <w:t xml:space="preserve"> </w:t>
      </w:r>
      <w:proofErr w:type="spellStart"/>
      <w:r w:rsidR="001D25D0">
        <w:rPr>
          <w:lang w:val="ru-RU"/>
        </w:rPr>
        <w:t>нүктелердегіжүктеме</w:t>
      </w:r>
      <w:proofErr w:type="spellEnd"/>
      <w:r w:rsidR="001D25D0">
        <w:rPr>
          <w:lang w:val="ru-RU"/>
        </w:rPr>
        <w:t xml:space="preserve"> </w:t>
      </w:r>
      <w:proofErr w:type="spellStart"/>
      <w:r w:rsidR="001D25D0">
        <w:rPr>
          <w:lang w:val="ru-RU"/>
        </w:rPr>
        <w:t>қуаттарын</w:t>
      </w:r>
      <w:proofErr w:type="spellEnd"/>
      <w:r w:rsidR="001D25D0">
        <w:rPr>
          <w:lang w:val="ru-RU"/>
        </w:rPr>
        <w:t xml:space="preserve"> </w:t>
      </w:r>
      <w:proofErr w:type="spellStart"/>
      <w:r w:rsidR="001D25D0">
        <w:rPr>
          <w:lang w:val="ru-RU"/>
        </w:rPr>
        <w:t>анықтау</w:t>
      </w:r>
      <w:proofErr w:type="spellEnd"/>
      <w:r w:rsidR="001D25D0">
        <w:rPr>
          <w:lang w:val="ru-RU"/>
        </w:rPr>
        <w:t xml:space="preserve"> </w:t>
      </w:r>
      <w:proofErr w:type="spellStart"/>
      <w:r w:rsidR="001D25D0">
        <w:rPr>
          <w:lang w:val="ru-RU"/>
        </w:rPr>
        <w:t>керек</w:t>
      </w:r>
      <w:proofErr w:type="spellEnd"/>
    </w:p>
    <w:p w:rsidR="00F15216" w:rsidRDefault="00F15216" w:rsidP="00F15216">
      <w:pPr>
        <w:pStyle w:val="a5"/>
        <w:ind w:firstLine="0"/>
        <w:rPr>
          <w:lang w:val="ru-RU"/>
        </w:rPr>
      </w:pPr>
    </w:p>
    <w:p w:rsidR="00F15216" w:rsidRDefault="00F15216" w:rsidP="00F15216">
      <w:pPr>
        <w:pStyle w:val="a5"/>
        <w:ind w:firstLine="0"/>
        <w:jc w:val="center"/>
        <w:rPr>
          <w:lang w:val="ru-RU"/>
        </w:rPr>
      </w:pPr>
      <w:r>
        <w:rPr>
          <w:position w:val="-12"/>
          <w:lang w:val="ru-RU"/>
        </w:rPr>
        <w:object w:dxaOrig="3860" w:dyaOrig="440">
          <v:shape id="_x0000_i1044" type="#_x0000_t75" style="width:192.75pt;height:21.75pt" o:ole="" fillcolor="window">
            <v:imagedata r:id="rId53" o:title=""/>
          </v:shape>
          <o:OLEObject Type="Embed" ProgID="Equation.3" ShapeID="_x0000_i1044" DrawAspect="Content" ObjectID="_1669982796" r:id="rId54"/>
        </w:object>
      </w:r>
    </w:p>
    <w:p w:rsidR="00F15216" w:rsidRDefault="00F15216" w:rsidP="00F15216">
      <w:pPr>
        <w:pStyle w:val="a5"/>
        <w:ind w:firstLine="0"/>
        <w:jc w:val="center"/>
        <w:rPr>
          <w:lang w:val="ru-RU"/>
        </w:rPr>
      </w:pPr>
    </w:p>
    <w:p w:rsidR="00F15216" w:rsidRDefault="00F15216" w:rsidP="00F15216">
      <w:pPr>
        <w:pStyle w:val="a5"/>
        <w:ind w:firstLine="0"/>
        <w:jc w:val="center"/>
        <w:rPr>
          <w:lang w:val="ru-RU"/>
        </w:rPr>
      </w:pPr>
      <w:r>
        <w:rPr>
          <w:position w:val="-12"/>
          <w:lang w:val="ru-RU"/>
        </w:rPr>
        <w:object w:dxaOrig="3700" w:dyaOrig="440">
          <v:shape id="_x0000_i1045" type="#_x0000_t75" style="width:185.25pt;height:21.75pt" o:ole="" fillcolor="window">
            <v:imagedata r:id="rId55" o:title=""/>
          </v:shape>
          <o:OLEObject Type="Embed" ProgID="Equation.3" ShapeID="_x0000_i1045" DrawAspect="Content" ObjectID="_1669982797" r:id="rId56"/>
        </w:object>
      </w:r>
    </w:p>
    <w:p w:rsidR="00F15216" w:rsidRDefault="00F15216" w:rsidP="00F15216">
      <w:pPr>
        <w:pStyle w:val="a5"/>
        <w:ind w:firstLine="0"/>
        <w:jc w:val="center"/>
        <w:rPr>
          <w:lang w:val="ru-RU"/>
        </w:rPr>
      </w:pPr>
    </w:p>
    <w:p w:rsidR="00F15216" w:rsidRDefault="00F15216" w:rsidP="00F15216">
      <w:pPr>
        <w:pStyle w:val="a5"/>
        <w:ind w:firstLine="0"/>
        <w:jc w:val="center"/>
        <w:rPr>
          <w:lang w:val="ru-RU"/>
        </w:rPr>
      </w:pPr>
    </w:p>
    <w:p w:rsidR="001D25D0" w:rsidRDefault="001D25D0" w:rsidP="00F15216">
      <w:pPr>
        <w:pStyle w:val="a5"/>
        <w:rPr>
          <w:lang w:val="ru-RU"/>
        </w:rPr>
      </w:pPr>
      <w:r>
        <w:lastRenderedPageBreak/>
        <w:pict>
          <v:group id="_x0000_s1177" style="position:absolute;left:0;text-align:left;margin-left:12.7pt;margin-top:14.4pt;width:475.2pt;height:481.95pt;z-index:251659264" coordorigin="1728,5049" coordsize="9504,9639" o:allowincell="f">
            <v:group id="_x0000_s1178" style="position:absolute;left:2547;top:5049;width:7821;height:2448" coordorigin="2547,5760" coordsize="7821,2448">
              <v:shape id="_x0000_s1179" type="#_x0000_t202" style="position:absolute;left:4395;top:6084;width:576;height:432" filled="f" stroked="f">
                <v:textbox style="mso-next-textbox:#_x0000_s1179">
                  <w:txbxContent>
                    <w:p w:rsidR="00F15216" w:rsidRDefault="00F15216" w:rsidP="00F15216">
                      <w:pPr>
                        <w:jc w:val="center"/>
                        <w:rPr>
                          <w:b/>
                          <w:i/>
                          <w:lang w:val="en-US"/>
                        </w:rPr>
                      </w:pPr>
                      <w:r>
                        <w:rPr>
                          <w:b/>
                          <w:i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group id="_x0000_s1180" style="position:absolute;left:2910;top:6315;width:7056;height:786" coordorigin="2592,7860" coordsize="7056,786">
                <v:line id="_x0000_s1181" style="position:absolute" from="2592,8064" to="9648,8064">
                  <v:stroke startarrow="oval" startarrowwidth="narrow" startarrowlength="short" endarrow="oval" endarrowwidth="narrow" endarrowlength="short"/>
                </v:line>
                <v:line id="_x0000_s1182" style="position:absolute" from="2592,7860" to="2592,8292" strokeweight="1.5pt"/>
                <v:line id="_x0000_s1183" style="position:absolute" from="9648,7875" to="9648,8307" strokeweight="1.5pt"/>
                <v:line id="_x0000_s1184" style="position:absolute" from="4350,8064" to="4350,8640">
                  <v:stroke startarrow="oval" startarrowwidth="narrow" startarrowlength="short" endarrow="classic" endarrowlength="long"/>
                </v:line>
                <v:line id="_x0000_s1185" style="position:absolute" from="6132,8070" to="6132,8646">
                  <v:stroke startarrow="oval" startarrowwidth="narrow" startarrowlength="short" endarrow="classic" endarrowlength="long"/>
                </v:line>
                <v:line id="_x0000_s1186" style="position:absolute" from="7920,8064" to="7920,8640">
                  <v:stroke startarrow="oval" startarrowwidth="narrow" startarrowlength="short" endarrow="classic" endarrowlength="long"/>
                </v:line>
              </v:group>
              <v:shape id="_x0000_s1187" type="#_x0000_t202" style="position:absolute;left:2547;top:5910;width:720;height:432" filled="f" stroked="f">
                <v:textbox style="mso-next-textbox:#_x0000_s1187">
                  <w:txbxContent>
                    <w:p w:rsidR="00F15216" w:rsidRDefault="00F15216" w:rsidP="00F15216">
                      <w:pPr>
                        <w:jc w:val="center"/>
                        <w:rPr>
                          <w:b/>
                          <w:i/>
                          <w:sz w:val="24"/>
                          <w:lang w:val="ru-RU"/>
                        </w:rPr>
                      </w:pPr>
                      <w:r>
                        <w:rPr>
                          <w:b/>
                          <w:i/>
                          <w:sz w:val="24"/>
                          <w:lang w:val="ru-RU"/>
                        </w:rPr>
                        <w:t>А</w:t>
                      </w:r>
                    </w:p>
                  </w:txbxContent>
                </v:textbox>
              </v:shape>
              <v:line id="_x0000_s1188" style="position:absolute" from="3306,6411" to="4440,6411">
                <v:stroke endarrow="classic" endarrowlength="long"/>
              </v:line>
              <v:line id="_x0000_s1189" style="position:absolute" from="5034,6420" to="6168,6420">
                <v:stroke endarrow="classic" endarrowlength="long"/>
              </v:line>
              <v:line id="_x0000_s1190" style="position:absolute;flip:x" from="6816,6411" to="7950,6411">
                <v:stroke endarrow="classic" endarrowlength="long"/>
              </v:line>
              <v:line id="_x0000_s1191" style="position:absolute;flip:x" from="8460,6411" to="9594,6411">
                <v:stroke endarrow="classic" endarrowlength="long"/>
              </v:line>
              <v:shape id="_x0000_s1192" type="#_x0000_t202" style="position:absolute;left:9648;top:5925;width:720;height:432" filled="f" stroked="f">
                <v:textbox style="mso-next-textbox:#_x0000_s1192">
                  <w:txbxContent>
                    <w:p w:rsidR="00F15216" w:rsidRDefault="00F15216" w:rsidP="00F15216">
                      <w:pPr>
                        <w:jc w:val="center"/>
                        <w:rPr>
                          <w:b/>
                          <w:i/>
                          <w:sz w:val="24"/>
                          <w:lang w:val="ru-RU"/>
                        </w:rPr>
                      </w:pPr>
                      <w:r>
                        <w:rPr>
                          <w:b/>
                          <w:i/>
                          <w:sz w:val="24"/>
                          <w:lang w:val="ru-RU"/>
                        </w:rPr>
                        <w:t>В</w:t>
                      </w:r>
                    </w:p>
                  </w:txbxContent>
                </v:textbox>
              </v:shape>
              <v:shape id="_x0000_s1193" type="#_x0000_t202" style="position:absolute;left:3444;top:5991;width:720;height:465" filled="f" stroked="f">
                <v:textbox style="mso-next-textbox:#_x0000_s1193">
                  <w:txbxContent>
                    <w:p w:rsidR="00F15216" w:rsidRDefault="00F15216" w:rsidP="00F15216">
                      <w:pPr>
                        <w:jc w:val="center"/>
                        <w:rPr>
                          <w:b/>
                          <w:sz w:val="24"/>
                          <w:vertAlign w:val="subscript"/>
                          <w:lang w:val="en-US"/>
                        </w:rPr>
                      </w:pPr>
                      <w:r>
                        <w:rPr>
                          <w:b/>
                          <w:i/>
                          <w:sz w:val="24"/>
                          <w:u w:val="single"/>
                          <w:lang w:val="en-US"/>
                        </w:rPr>
                        <w:t>S</w:t>
                      </w:r>
                      <w:r>
                        <w:rPr>
                          <w:b/>
                          <w:sz w:val="24"/>
                          <w:vertAlign w:val="subscript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shape id="_x0000_s1194" type="#_x0000_t202" style="position:absolute;left:4896;top:6000;width:1407;height:465" filled="f" stroked="f">
                <v:textbox style="mso-next-textbox:#_x0000_s1194">
                  <w:txbxContent>
                    <w:p w:rsidR="00F15216" w:rsidRDefault="00F15216" w:rsidP="00F15216">
                      <w:pPr>
                        <w:jc w:val="center"/>
                      </w:pPr>
                      <w:r>
                        <w:rPr>
                          <w:b/>
                          <w:i/>
                          <w:sz w:val="24"/>
                          <w:lang w:val="en-US"/>
                        </w:rPr>
                        <w:t>P</w:t>
                      </w:r>
                      <w:r>
                        <w:rPr>
                          <w:b/>
                          <w:sz w:val="24"/>
                          <w:vertAlign w:val="subscript"/>
                          <w:lang w:val="en-US"/>
                        </w:rPr>
                        <w:t>2</w:t>
                      </w:r>
                      <w:r>
                        <w:rPr>
                          <w:b/>
                          <w:sz w:val="24"/>
                          <w:lang w:val="en-US"/>
                        </w:rPr>
                        <w:t xml:space="preserve"> + </w:t>
                      </w:r>
                      <w:r>
                        <w:rPr>
                          <w:b/>
                          <w:i/>
                          <w:sz w:val="24"/>
                          <w:lang w:val="en-US"/>
                        </w:rPr>
                        <w:t>jQ</w:t>
                      </w:r>
                      <w:r>
                        <w:rPr>
                          <w:b/>
                          <w:sz w:val="24"/>
                          <w:vertAlign w:val="subscript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  <v:shape id="_x0000_s1195" type="#_x0000_t202" style="position:absolute;left:6721;top:5994;width:1298;height:432" filled="f" stroked="f">
                <v:textbox style="mso-next-textbox:#_x0000_s1195">
                  <w:txbxContent>
                    <w:p w:rsidR="00F15216" w:rsidRDefault="00F15216" w:rsidP="00F15216">
                      <w:pPr>
                        <w:jc w:val="center"/>
                        <w:rPr>
                          <w:b/>
                          <w:sz w:val="24"/>
                          <w:lang w:val="en-US"/>
                        </w:rPr>
                      </w:pPr>
                      <w:r>
                        <w:rPr>
                          <w:b/>
                          <w:i/>
                          <w:sz w:val="24"/>
                          <w:lang w:val="en-US"/>
                        </w:rPr>
                        <w:t>P</w:t>
                      </w:r>
                      <w:r>
                        <w:rPr>
                          <w:b/>
                          <w:sz w:val="24"/>
                          <w:vertAlign w:val="subscript"/>
                          <w:lang w:val="en-US"/>
                        </w:rPr>
                        <w:t>3</w:t>
                      </w:r>
                      <w:r>
                        <w:rPr>
                          <w:b/>
                          <w:sz w:val="24"/>
                          <w:lang w:val="en-US"/>
                        </w:rPr>
                        <w:t xml:space="preserve"> – </w:t>
                      </w:r>
                      <w:r>
                        <w:rPr>
                          <w:b/>
                          <w:i/>
                          <w:sz w:val="24"/>
                          <w:lang w:val="en-US"/>
                        </w:rPr>
                        <w:t>j Q</w:t>
                      </w:r>
                      <w:r>
                        <w:rPr>
                          <w:b/>
                          <w:sz w:val="24"/>
                          <w:vertAlign w:val="subscript"/>
                          <w:lang w:val="en-US"/>
                        </w:rPr>
                        <w:t>3</w:t>
                      </w:r>
                    </w:p>
                  </w:txbxContent>
                </v:textbox>
              </v:shape>
              <v:shape id="_x0000_s1196" type="#_x0000_t202" style="position:absolute;left:8601;top:6000;width:720;height:465" filled="f" stroked="f">
                <v:textbox style="mso-next-textbox:#_x0000_s1196">
                  <w:txbxContent>
                    <w:p w:rsidR="00F15216" w:rsidRDefault="00F15216" w:rsidP="00F15216">
                      <w:pPr>
                        <w:jc w:val="center"/>
                      </w:pPr>
                      <w:r>
                        <w:rPr>
                          <w:b/>
                          <w:i/>
                          <w:sz w:val="24"/>
                          <w:u w:val="single"/>
                          <w:lang w:val="en-US"/>
                        </w:rPr>
                        <w:t>S</w:t>
                      </w:r>
                      <w:r>
                        <w:rPr>
                          <w:b/>
                          <w:sz w:val="24"/>
                          <w:vertAlign w:val="subscript"/>
                          <w:lang w:val="en-US"/>
                        </w:rPr>
                        <w:t>4</w:t>
                      </w:r>
                    </w:p>
                  </w:txbxContent>
                </v:textbox>
              </v:shape>
              <v:shape id="_x0000_s1197" type="#_x0000_t202" style="position:absolute;left:6168;top:6093;width:576;height:432" filled="f" stroked="f">
                <v:textbox style="mso-next-textbox:#_x0000_s1197">
                  <w:txbxContent>
                    <w:p w:rsidR="00F15216" w:rsidRDefault="00F15216" w:rsidP="00F15216">
                      <w:pPr>
                        <w:jc w:val="center"/>
                        <w:rPr>
                          <w:b/>
                          <w:i/>
                          <w:lang w:val="en-US"/>
                        </w:rPr>
                      </w:pPr>
                      <w:r>
                        <w:rPr>
                          <w:b/>
                          <w:i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  <v:shape id="_x0000_s1198" type="#_x0000_t202" style="position:absolute;left:7950;top:6084;width:576;height:432" filled="f" stroked="f">
                <v:textbox style="mso-next-textbox:#_x0000_s1198">
                  <w:txbxContent>
                    <w:p w:rsidR="00F15216" w:rsidRDefault="00F15216" w:rsidP="00F15216">
                      <w:pPr>
                        <w:jc w:val="center"/>
                        <w:rPr>
                          <w:b/>
                          <w:i/>
                          <w:lang w:val="en-US"/>
                        </w:rPr>
                      </w:pPr>
                      <w:r>
                        <w:rPr>
                          <w:b/>
                          <w:i/>
                          <w:lang w:val="en-US"/>
                        </w:rPr>
                        <w:t>3</w:t>
                      </w:r>
                    </w:p>
                  </w:txbxContent>
                </v:textbox>
              </v:shape>
              <v:shape id="_x0000_s1199" type="#_x0000_t202" style="position:absolute;left:4236;top:7011;width:864;height:432" filled="f" stroked="f">
                <v:textbox style="mso-next-textbox:#_x0000_s1199">
                  <w:txbxContent>
                    <w:p w:rsidR="00F15216" w:rsidRDefault="00F15216" w:rsidP="00F15216">
                      <w:pPr>
                        <w:jc w:val="center"/>
                      </w:pPr>
                      <w:r>
                        <w:rPr>
                          <w:b/>
                          <w:sz w:val="24"/>
                          <w:u w:val="single"/>
                          <w:lang w:val="en-US"/>
                        </w:rPr>
                        <w:t>S</w:t>
                      </w:r>
                      <w:r>
                        <w:rPr>
                          <w:b/>
                          <w:sz w:val="24"/>
                          <w:vertAlign w:val="subscript"/>
                          <w:lang w:val="ru-RU"/>
                        </w:rPr>
                        <w:t>н</w:t>
                      </w:r>
                      <w:r>
                        <w:rPr>
                          <w:b/>
                          <w:sz w:val="24"/>
                          <w:vertAlign w:val="subscript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shape id="_x0000_s1200" type="#_x0000_t202" style="position:absolute;left:6093;top:7026;width:720;height:432" filled="f" stroked="f">
                <v:textbox style="mso-next-textbox:#_x0000_s1200">
                  <w:txbxContent>
                    <w:p w:rsidR="00F15216" w:rsidRDefault="00F15216" w:rsidP="00F15216">
                      <w:r>
                        <w:rPr>
                          <w:b/>
                          <w:sz w:val="24"/>
                          <w:u w:val="single"/>
                          <w:lang w:val="en-US"/>
                        </w:rPr>
                        <w:t>S</w:t>
                      </w:r>
                      <w:r>
                        <w:rPr>
                          <w:b/>
                          <w:sz w:val="24"/>
                          <w:vertAlign w:val="subscript"/>
                          <w:lang w:val="ru-RU"/>
                        </w:rPr>
                        <w:t>н</w:t>
                      </w:r>
                      <w:r>
                        <w:rPr>
                          <w:b/>
                          <w:sz w:val="24"/>
                          <w:vertAlign w:val="subscript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  <v:shape id="_x0000_s1201" type="#_x0000_t202" style="position:absolute;left:7806;top:7011;width:864;height:432" filled="f" stroked="f">
                <v:textbox style="mso-next-textbox:#_x0000_s1201">
                  <w:txbxContent>
                    <w:p w:rsidR="00F15216" w:rsidRDefault="00F15216" w:rsidP="00F15216">
                      <w:pPr>
                        <w:jc w:val="center"/>
                      </w:pPr>
                      <w:r>
                        <w:rPr>
                          <w:b/>
                          <w:sz w:val="24"/>
                          <w:u w:val="single"/>
                          <w:lang w:val="en-US"/>
                        </w:rPr>
                        <w:t>S</w:t>
                      </w:r>
                      <w:r>
                        <w:rPr>
                          <w:b/>
                          <w:sz w:val="24"/>
                          <w:vertAlign w:val="subscript"/>
                          <w:lang w:val="ru-RU"/>
                        </w:rPr>
                        <w:t>н</w:t>
                      </w:r>
                      <w:r>
                        <w:rPr>
                          <w:b/>
                          <w:sz w:val="24"/>
                          <w:vertAlign w:val="subscript"/>
                          <w:lang w:val="en-US"/>
                        </w:rPr>
                        <w:t>3</w:t>
                      </w:r>
                    </w:p>
                  </w:txbxContent>
                </v:textbox>
              </v:shape>
              <v:shape id="_x0000_s1202" type="#_x0000_t202" style="position:absolute;left:3441;top:6525;width:720;height:432" filled="f" stroked="f">
                <v:textbox style="mso-next-textbox:#_x0000_s1202">
                  <w:txbxContent>
                    <w:p w:rsidR="00F15216" w:rsidRDefault="00F15216" w:rsidP="00F15216">
                      <w:pPr>
                        <w:jc w:val="center"/>
                        <w:rPr>
                          <w:b/>
                          <w:sz w:val="24"/>
                          <w:vertAlign w:val="subscript"/>
                          <w:lang w:val="en-US"/>
                        </w:rPr>
                      </w:pPr>
                      <w:r>
                        <w:rPr>
                          <w:b/>
                          <w:i/>
                          <w:sz w:val="24"/>
                          <w:u w:val="single"/>
                          <w:lang w:val="en-US"/>
                        </w:rPr>
                        <w:t>Z</w:t>
                      </w:r>
                      <w:r>
                        <w:rPr>
                          <w:b/>
                          <w:sz w:val="24"/>
                          <w:vertAlign w:val="subscript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shape id="_x0000_s1203" type="#_x0000_t202" style="position:absolute;left:5154;top:6525;width:864;height:432" filled="f" stroked="f">
                <v:textbox style="mso-next-textbox:#_x0000_s1203">
                  <w:txbxContent>
                    <w:p w:rsidR="00F15216" w:rsidRDefault="00F15216" w:rsidP="00F15216">
                      <w:pPr>
                        <w:jc w:val="center"/>
                      </w:pPr>
                      <w:r>
                        <w:rPr>
                          <w:b/>
                          <w:i/>
                          <w:sz w:val="24"/>
                          <w:u w:val="single"/>
                          <w:lang w:val="en-US"/>
                        </w:rPr>
                        <w:t>Z</w:t>
                      </w:r>
                      <w:r>
                        <w:rPr>
                          <w:b/>
                          <w:sz w:val="24"/>
                          <w:vertAlign w:val="subscript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  <v:shape id="_x0000_s1204" type="#_x0000_t202" style="position:absolute;left:6966;top:6495;width:720;height:432" filled="f" stroked="f">
                <v:textbox style="mso-next-textbox:#_x0000_s1204">
                  <w:txbxContent>
                    <w:p w:rsidR="00F15216" w:rsidRDefault="00F15216" w:rsidP="00F15216">
                      <w:pPr>
                        <w:jc w:val="center"/>
                      </w:pPr>
                      <w:r>
                        <w:rPr>
                          <w:b/>
                          <w:i/>
                          <w:sz w:val="24"/>
                          <w:u w:val="single"/>
                          <w:lang w:val="en-US"/>
                        </w:rPr>
                        <w:t>Z</w:t>
                      </w:r>
                      <w:r>
                        <w:rPr>
                          <w:b/>
                          <w:sz w:val="24"/>
                          <w:vertAlign w:val="subscript"/>
                          <w:lang w:val="en-US"/>
                        </w:rPr>
                        <w:t>3</w:t>
                      </w:r>
                    </w:p>
                  </w:txbxContent>
                </v:textbox>
              </v:shape>
              <v:shape id="_x0000_s1205" type="#_x0000_t202" style="position:absolute;left:8631;top:6525;width:720;height:432" filled="f" stroked="f">
                <v:textbox style="mso-next-textbox:#_x0000_s1205">
                  <w:txbxContent>
                    <w:p w:rsidR="00F15216" w:rsidRDefault="00F15216" w:rsidP="00F15216">
                      <w:pPr>
                        <w:jc w:val="center"/>
                      </w:pPr>
                      <w:r>
                        <w:rPr>
                          <w:b/>
                          <w:i/>
                          <w:sz w:val="24"/>
                          <w:u w:val="single"/>
                          <w:lang w:val="en-US"/>
                        </w:rPr>
                        <w:t>Z</w:t>
                      </w:r>
                      <w:r>
                        <w:rPr>
                          <w:b/>
                          <w:sz w:val="24"/>
                          <w:vertAlign w:val="subscript"/>
                          <w:lang w:val="en-US"/>
                        </w:rPr>
                        <w:t>4</w:t>
                      </w:r>
                    </w:p>
                  </w:txbxContent>
                </v:textbox>
              </v:shape>
              <v:shape id="_x0000_s1206" type="#_x0000_t202" style="position:absolute;left:6135;top:5760;width:720;height:432" filled="f" stroked="f">
                <v:textbox style="mso-next-textbox:#_x0000_s1206">
                  <w:txbxContent>
                    <w:p w:rsidR="00F15216" w:rsidRDefault="00F15216" w:rsidP="00F15216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▼</w:t>
                      </w:r>
                    </w:p>
                  </w:txbxContent>
                </v:textbox>
              </v:shape>
              <v:shape id="_x0000_s1207" type="#_x0000_t202" style="position:absolute;left:6003;top:7632;width:864;height:576" filled="f" stroked="f">
                <v:textbox style="mso-next-textbox:#_x0000_s1207">
                  <w:txbxContent>
                    <w:p w:rsidR="00F15216" w:rsidRDefault="00F15216" w:rsidP="00F15216">
                      <w:pPr>
                        <w:jc w:val="center"/>
                        <w:rPr>
                          <w:sz w:val="28"/>
                          <w:lang w:val="ru-RU"/>
                        </w:rPr>
                      </w:pPr>
                      <w:r>
                        <w:rPr>
                          <w:sz w:val="28"/>
                          <w:lang w:val="ru-RU"/>
                        </w:rPr>
                        <w:t>а)</w:t>
                      </w:r>
                    </w:p>
                  </w:txbxContent>
                </v:textbox>
              </v:shape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_x0000_s1208" type="#_x0000_t5" style="position:absolute;left:8148;top:5910;width:198;height:176;flip:y"/>
            </v:group>
            <v:shape id="_x0000_s1209" type="#_x0000_t202" style="position:absolute;left:1728;top:13104;width:9504;height:1584" filled="f" stroked="f">
              <v:textbox style="mso-next-textbox:#_x0000_s1209">
                <w:txbxContent>
                  <w:p w:rsidR="001D25D0" w:rsidRDefault="00F15216" w:rsidP="001D25D0">
                    <w:pPr>
                      <w:jc w:val="center"/>
                      <w:rPr>
                        <w:sz w:val="28"/>
                        <w:lang w:val="ru-RU"/>
                      </w:rPr>
                    </w:pPr>
                    <w:r>
                      <w:rPr>
                        <w:sz w:val="28"/>
                        <w:lang w:val="ru-RU"/>
                      </w:rPr>
                      <w:t xml:space="preserve">   </w:t>
                    </w:r>
                    <w:r w:rsidR="001D25D0">
                      <w:rPr>
                        <w:sz w:val="28"/>
                        <w:lang w:val="ru-RU"/>
                      </w:rPr>
                      <w:t xml:space="preserve"> </w:t>
                    </w:r>
                    <w:proofErr w:type="gramStart"/>
                    <w:r>
                      <w:rPr>
                        <w:sz w:val="28"/>
                        <w:lang w:val="ru-RU"/>
                      </w:rPr>
                      <w:t>12.</w:t>
                    </w:r>
                    <w:r w:rsidR="001D25D0">
                      <w:rPr>
                        <w:sz w:val="28"/>
                        <w:lang w:val="ru-RU"/>
                      </w:rPr>
                      <w:t>4</w:t>
                    </w:r>
                    <w:r>
                      <w:rPr>
                        <w:sz w:val="28"/>
                        <w:lang w:val="ru-RU"/>
                      </w:rPr>
                      <w:t xml:space="preserve"> </w:t>
                    </w:r>
                    <w:r w:rsidR="001D25D0">
                      <w:rPr>
                        <w:sz w:val="28"/>
                        <w:lang w:val="ru-RU"/>
                      </w:rPr>
                      <w:t xml:space="preserve"> </w:t>
                    </w:r>
                    <w:proofErr w:type="spellStart"/>
                    <w:r w:rsidR="001D25D0">
                      <w:rPr>
                        <w:sz w:val="28"/>
                        <w:lang w:val="ru-RU"/>
                      </w:rPr>
                      <w:t>Сурет</w:t>
                    </w:r>
                    <w:proofErr w:type="spellEnd"/>
                    <w:proofErr w:type="gramEnd"/>
                    <w:r>
                      <w:rPr>
                        <w:sz w:val="28"/>
                        <w:lang w:val="ru-RU"/>
                      </w:rPr>
                      <w:t xml:space="preserve">– </w:t>
                    </w:r>
                    <w:proofErr w:type="spellStart"/>
                    <w:r w:rsidR="001D25D0">
                      <w:rPr>
                        <w:sz w:val="28"/>
                        <w:lang w:val="ru-RU"/>
                      </w:rPr>
                      <w:t>Желінің</w:t>
                    </w:r>
                    <w:proofErr w:type="spellEnd"/>
                    <w:r w:rsidR="001D25D0">
                      <w:rPr>
                        <w:sz w:val="28"/>
                        <w:lang w:val="ru-RU"/>
                      </w:rPr>
                      <w:t xml:space="preserve"> </w:t>
                    </w:r>
                    <w:proofErr w:type="spellStart"/>
                    <w:r w:rsidR="001D25D0">
                      <w:rPr>
                        <w:sz w:val="28"/>
                        <w:lang w:val="ru-RU"/>
                      </w:rPr>
                      <w:t>учаскесіндегі</w:t>
                    </w:r>
                    <w:proofErr w:type="spellEnd"/>
                    <w:r w:rsidR="001D25D0">
                      <w:rPr>
                        <w:sz w:val="28"/>
                        <w:lang w:val="ru-RU"/>
                      </w:rPr>
                      <w:t xml:space="preserve"> </w:t>
                    </w:r>
                    <w:proofErr w:type="spellStart"/>
                    <w:r w:rsidR="001D25D0">
                      <w:rPr>
                        <w:sz w:val="28"/>
                        <w:lang w:val="ru-RU"/>
                      </w:rPr>
                      <w:t>қуаттының</w:t>
                    </w:r>
                    <w:proofErr w:type="spellEnd"/>
                    <w:r w:rsidR="001D25D0">
                      <w:rPr>
                        <w:sz w:val="28"/>
                        <w:lang w:val="ru-RU"/>
                      </w:rPr>
                      <w:t xml:space="preserve"> </w:t>
                    </w:r>
                    <w:proofErr w:type="spellStart"/>
                    <w:r w:rsidR="001D25D0">
                      <w:rPr>
                        <w:sz w:val="28"/>
                        <w:lang w:val="ru-RU"/>
                      </w:rPr>
                      <w:t>таралуы</w:t>
                    </w:r>
                    <w:proofErr w:type="spellEnd"/>
                  </w:p>
                  <w:p w:rsidR="00F15216" w:rsidRDefault="001D25D0" w:rsidP="00F15216">
                    <w:pPr>
                      <w:jc w:val="both"/>
                      <w:rPr>
                        <w:sz w:val="28"/>
                        <w:lang w:val="ru-RU"/>
                      </w:rPr>
                    </w:pPr>
                    <w:r>
                      <w:rPr>
                        <w:sz w:val="28"/>
                        <w:lang w:val="ru-RU"/>
                      </w:rPr>
                      <w:t xml:space="preserve">                     а) </w:t>
                    </w:r>
                    <w:proofErr w:type="spellStart"/>
                    <w:r>
                      <w:rPr>
                        <w:sz w:val="28"/>
                        <w:lang w:val="ru-RU"/>
                      </w:rPr>
                      <w:t>негізгі</w:t>
                    </w:r>
                    <w:proofErr w:type="spellEnd"/>
                    <w:r>
                      <w:rPr>
                        <w:sz w:val="28"/>
                        <w:lang w:val="ru-RU"/>
                      </w:rPr>
                      <w:t xml:space="preserve"> </w:t>
                    </w:r>
                    <w:proofErr w:type="spellStart"/>
                    <w:r>
                      <w:rPr>
                        <w:sz w:val="28"/>
                        <w:lang w:val="ru-RU"/>
                      </w:rPr>
                      <w:t>сұлба</w:t>
                    </w:r>
                    <w:proofErr w:type="spellEnd"/>
                    <w:r>
                      <w:rPr>
                        <w:sz w:val="28"/>
                        <w:lang w:val="ru-RU"/>
                      </w:rPr>
                      <w:t>;</w:t>
                    </w:r>
                    <w:r>
                      <w:rPr>
                        <w:sz w:val="28"/>
                        <w:lang w:val="ru-RU"/>
                      </w:rPr>
                      <w:t xml:space="preserve"> </w:t>
                    </w:r>
                    <w:r w:rsidR="00F15216">
                      <w:rPr>
                        <w:sz w:val="28"/>
                        <w:lang w:val="ru-RU"/>
                      </w:rPr>
                      <w:t xml:space="preserve">б) </w:t>
                    </w:r>
                    <w:r>
                      <w:rPr>
                        <w:sz w:val="28"/>
                        <w:lang w:val="ru-RU"/>
                      </w:rPr>
                      <w:t xml:space="preserve">БЭЖ </w:t>
                    </w:r>
                    <w:proofErr w:type="spellStart"/>
                    <w:r>
                      <w:rPr>
                        <w:sz w:val="28"/>
                        <w:lang w:val="ru-RU"/>
                      </w:rPr>
                      <w:t>белсенді</w:t>
                    </w:r>
                    <w:proofErr w:type="spellEnd"/>
                    <w:r>
                      <w:rPr>
                        <w:sz w:val="28"/>
                        <w:lang w:val="ru-RU"/>
                      </w:rPr>
                      <w:t xml:space="preserve"> </w:t>
                    </w:r>
                    <w:proofErr w:type="spellStart"/>
                    <w:r>
                      <w:rPr>
                        <w:sz w:val="28"/>
                        <w:lang w:val="ru-RU"/>
                      </w:rPr>
                      <w:t>қуат</w:t>
                    </w:r>
                    <w:proofErr w:type="spellEnd"/>
                    <w:r>
                      <w:rPr>
                        <w:sz w:val="28"/>
                        <w:lang w:val="ru-RU"/>
                      </w:rPr>
                      <w:t xml:space="preserve"> </w:t>
                    </w:r>
                    <w:proofErr w:type="spellStart"/>
                    <w:r>
                      <w:rPr>
                        <w:sz w:val="28"/>
                        <w:lang w:val="ru-RU"/>
                      </w:rPr>
                      <w:t>нүктесінде</w:t>
                    </w:r>
                    <w:proofErr w:type="spellEnd"/>
                    <w:r>
                      <w:rPr>
                        <w:sz w:val="28"/>
                        <w:lang w:val="ru-RU"/>
                      </w:rPr>
                      <w:t xml:space="preserve"> </w:t>
                    </w:r>
                    <w:proofErr w:type="spellStart"/>
                    <w:r>
                      <w:rPr>
                        <w:sz w:val="28"/>
                        <w:lang w:val="ru-RU"/>
                      </w:rPr>
                      <w:t>бөлінген</w:t>
                    </w:r>
                    <w:proofErr w:type="spellEnd"/>
                    <w:r w:rsidR="00F15216">
                      <w:rPr>
                        <w:sz w:val="28"/>
                        <w:lang w:val="ru-RU"/>
                      </w:rPr>
                      <w:t>;</w:t>
                    </w:r>
                  </w:p>
                  <w:p w:rsidR="00F15216" w:rsidRPr="001D25D0" w:rsidRDefault="00F15216" w:rsidP="00F15216">
                    <w:pPr>
                      <w:jc w:val="both"/>
                      <w:rPr>
                        <w:sz w:val="40"/>
                        <w:lang w:val="ru-RU"/>
                      </w:rPr>
                    </w:pPr>
                    <w:r>
                      <w:rPr>
                        <w:sz w:val="28"/>
                        <w:lang w:val="ru-RU"/>
                      </w:rPr>
                      <w:t xml:space="preserve">                    в)</w:t>
                    </w:r>
                    <w:r w:rsidR="001D25D0" w:rsidRPr="001D25D0">
                      <w:rPr>
                        <w:lang w:val="ru-RU"/>
                      </w:rPr>
                      <w:t xml:space="preserve"> </w:t>
                    </w:r>
                    <w:proofErr w:type="spellStart"/>
                    <w:r w:rsidR="001D25D0" w:rsidRPr="001D25D0">
                      <w:rPr>
                        <w:sz w:val="28"/>
                        <w:lang w:val="ru-RU"/>
                      </w:rPr>
                      <w:t>қуат</w:t>
                    </w:r>
                    <w:proofErr w:type="spellEnd"/>
                    <w:r w:rsidR="001D25D0" w:rsidRPr="001D25D0">
                      <w:rPr>
                        <w:sz w:val="28"/>
                        <w:lang w:val="ru-RU"/>
                      </w:rPr>
                      <w:t xml:space="preserve"> </w:t>
                    </w:r>
                    <w:proofErr w:type="spellStart"/>
                    <w:r w:rsidR="001D25D0" w:rsidRPr="001D25D0">
                      <w:rPr>
                        <w:sz w:val="28"/>
                        <w:lang w:val="ru-RU"/>
                      </w:rPr>
                      <w:t>бөлімінің</w:t>
                    </w:r>
                    <w:proofErr w:type="spellEnd"/>
                    <w:r w:rsidR="001D25D0" w:rsidRPr="001D25D0">
                      <w:rPr>
                        <w:sz w:val="28"/>
                        <w:lang w:val="ru-RU"/>
                      </w:rPr>
                      <w:t xml:space="preserve"> </w:t>
                    </w:r>
                    <w:proofErr w:type="spellStart"/>
                    <w:r w:rsidR="001D25D0" w:rsidRPr="001D25D0">
                      <w:rPr>
                        <w:sz w:val="28"/>
                        <w:lang w:val="ru-RU"/>
                      </w:rPr>
                      <w:t>нүктелері</w:t>
                    </w:r>
                    <w:proofErr w:type="spellEnd"/>
                    <w:r w:rsidR="001D25D0" w:rsidRPr="001D25D0">
                      <w:rPr>
                        <w:sz w:val="28"/>
                        <w:lang w:val="ru-RU"/>
                      </w:rPr>
                      <w:t xml:space="preserve"> </w:t>
                    </w:r>
                    <w:proofErr w:type="spellStart"/>
                    <w:r w:rsidR="001D25D0" w:rsidRPr="001D25D0">
                      <w:rPr>
                        <w:sz w:val="28"/>
                        <w:lang w:val="ru-RU"/>
                      </w:rPr>
                      <w:t>арасындағы</w:t>
                    </w:r>
                    <w:proofErr w:type="spellEnd"/>
                    <w:r w:rsidR="001D25D0" w:rsidRPr="001D25D0">
                      <w:rPr>
                        <w:sz w:val="28"/>
                        <w:lang w:val="ru-RU"/>
                      </w:rPr>
                      <w:t xml:space="preserve"> </w:t>
                    </w:r>
                    <w:proofErr w:type="spellStart"/>
                    <w:r w:rsidR="001D25D0" w:rsidRPr="001D25D0">
                      <w:rPr>
                        <w:sz w:val="28"/>
                        <w:lang w:val="ru-RU"/>
                      </w:rPr>
                      <w:t>аймақты</w:t>
                    </w:r>
                    <w:proofErr w:type="spellEnd"/>
                    <w:r w:rsidR="001D25D0" w:rsidRPr="001D25D0">
                      <w:rPr>
                        <w:sz w:val="28"/>
                        <w:lang w:val="ru-RU"/>
                      </w:rPr>
                      <w:t xml:space="preserve"> </w:t>
                    </w:r>
                    <w:proofErr w:type="spellStart"/>
                    <w:r w:rsidR="001D25D0" w:rsidRPr="001D25D0">
                      <w:rPr>
                        <w:sz w:val="28"/>
                        <w:lang w:val="ru-RU"/>
                      </w:rPr>
                      <w:t>алып</w:t>
                    </w:r>
                    <w:proofErr w:type="spellEnd"/>
                    <w:r w:rsidR="001D25D0" w:rsidRPr="001D25D0">
                      <w:rPr>
                        <w:sz w:val="28"/>
                        <w:lang w:val="ru-RU"/>
                      </w:rPr>
                      <w:t xml:space="preserve"> </w:t>
                    </w:r>
                    <w:proofErr w:type="spellStart"/>
                    <w:r w:rsidR="001D25D0" w:rsidRPr="001D25D0">
                      <w:rPr>
                        <w:sz w:val="28"/>
                        <w:lang w:val="ru-RU"/>
                      </w:rPr>
                      <w:t>тастанған</w:t>
                    </w:r>
                    <w:proofErr w:type="spellEnd"/>
                  </w:p>
                </w:txbxContent>
              </v:textbox>
            </v:shape>
            <v:group id="_x0000_s1210" style="position:absolute;left:2304;top:7632;width:8298;height:2427" coordorigin="2304,8195" coordsize="8298,2427">
              <v:group id="_x0000_s1211" style="position:absolute;left:2304;top:8195;width:8298;height:1563" coordorigin="2502,9093" coordsize="8298,1563">
                <v:shape id="_x0000_s1212" type="#_x0000_t202" style="position:absolute;left:4350;top:9267;width:576;height:432" filled="f" stroked="f">
                  <v:textbox style="mso-next-textbox:#_x0000_s1212">
                    <w:txbxContent>
                      <w:p w:rsidR="00F15216" w:rsidRDefault="00F15216" w:rsidP="00F15216">
                        <w:pPr>
                          <w:jc w:val="center"/>
                          <w:rPr>
                            <w:b/>
                            <w:i/>
                            <w:lang w:val="en-US"/>
                          </w:rPr>
                        </w:pPr>
                        <w:r>
                          <w:rPr>
                            <w:b/>
                            <w:i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line id="_x0000_s1213" style="position:absolute" from="2865,9702" to="6391,9702">
                  <v:stroke startarrow="oval" startarrowwidth="narrow" startarrowlength="short" endarrowwidth="narrow" endarrowlength="short"/>
                </v:line>
                <v:line id="_x0000_s1214" style="position:absolute" from="2865,9498" to="2865,9930" strokeweight="1.5pt"/>
                <v:line id="_x0000_s1215" style="position:absolute" from="4623,9702" to="4623,10278">
                  <v:stroke startarrow="oval" startarrowwidth="narrow" startarrowlength="short" endarrow="classic" endarrowlength="long"/>
                </v:line>
                <v:line id="_x0000_s1216" style="position:absolute" from="6405,9708" to="6405,10284">
                  <v:stroke startarrow="oval" startarrowwidth="narrow" startarrowlength="short" endarrow="classic" endarrowlength="long"/>
                </v:line>
                <v:shape id="_x0000_s1217" type="#_x0000_t202" style="position:absolute;left:2502;top:9093;width:720;height:432" filled="f" stroked="f">
                  <v:textbox style="mso-next-textbox:#_x0000_s1217">
                    <w:txbxContent>
                      <w:p w:rsidR="00F15216" w:rsidRDefault="00F15216" w:rsidP="00F15216">
                        <w:pPr>
                          <w:jc w:val="center"/>
                          <w:rPr>
                            <w:b/>
                            <w:i/>
                            <w:sz w:val="24"/>
                            <w:lang w:val="ru-RU"/>
                          </w:rPr>
                        </w:pPr>
                        <w:r>
                          <w:rPr>
                            <w:b/>
                            <w:i/>
                            <w:sz w:val="24"/>
                            <w:lang w:val="ru-RU"/>
                          </w:rPr>
                          <w:t>А</w:t>
                        </w:r>
                      </w:p>
                    </w:txbxContent>
                  </v:textbox>
                </v:shape>
                <v:shape id="_x0000_s1218" type="#_x0000_t202" style="position:absolute;left:6123;top:9276;width:576;height:432" filled="f" stroked="f">
                  <v:textbox style="mso-next-textbox:#_x0000_s1218">
                    <w:txbxContent>
                      <w:p w:rsidR="00F15216" w:rsidRDefault="00F15216" w:rsidP="00F15216">
                        <w:pPr>
                          <w:jc w:val="center"/>
                          <w:rPr>
                            <w:b/>
                            <w:i/>
                            <w:lang w:val="en-US"/>
                          </w:rPr>
                        </w:pPr>
                        <w:r>
                          <w:rPr>
                            <w:b/>
                            <w:i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_x0000_s1219" type="#_x0000_t202" style="position:absolute;left:4191;top:10194;width:864;height:432" filled="f" stroked="f">
                  <v:textbox style="mso-next-textbox:#_x0000_s1219">
                    <w:txbxContent>
                      <w:p w:rsidR="00F15216" w:rsidRDefault="00F15216" w:rsidP="00F15216">
                        <w:pPr>
                          <w:jc w:val="center"/>
                        </w:pPr>
                        <w:r>
                          <w:rPr>
                            <w:b/>
                            <w:sz w:val="24"/>
                            <w:u w:val="single"/>
                            <w:lang w:val="en-US"/>
                          </w:rPr>
                          <w:t>S</w:t>
                        </w:r>
                        <w:r>
                          <w:rPr>
                            <w:b/>
                            <w:sz w:val="24"/>
                            <w:vertAlign w:val="subscript"/>
                            <w:lang w:val="ru-RU"/>
                          </w:rPr>
                          <w:t>н</w:t>
                        </w:r>
                        <w:r>
                          <w:rPr>
                            <w:b/>
                            <w:sz w:val="24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_x0000_s1220" type="#_x0000_t202" style="position:absolute;left:5493;top:10218;width:1296;height:432" filled="f" stroked="f">
                  <v:textbox style="mso-next-textbox:#_x0000_s1220">
                    <w:txbxContent>
                      <w:p w:rsidR="00F15216" w:rsidRDefault="00F15216" w:rsidP="00F15216">
                        <w:pPr>
                          <w:rPr>
                            <w:b/>
                            <w:sz w:val="24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b/>
                            <w:i/>
                            <w:sz w:val="24"/>
                            <w:lang w:val="en-US"/>
                          </w:rPr>
                          <w:t>P</w:t>
                        </w:r>
                        <w:r>
                          <w:rPr>
                            <w:b/>
                            <w:sz w:val="24"/>
                            <w:vertAlign w:val="subscript"/>
                            <w:lang w:val="en-US"/>
                          </w:rPr>
                          <w:t>2</w:t>
                        </w:r>
                        <w:r>
                          <w:rPr>
                            <w:b/>
                            <w:sz w:val="24"/>
                            <w:lang w:val="en-US"/>
                          </w:rPr>
                          <w:t xml:space="preserve"> + </w:t>
                        </w:r>
                        <w:r>
                          <w:rPr>
                            <w:b/>
                            <w:i/>
                            <w:sz w:val="24"/>
                            <w:lang w:val="en-US"/>
                          </w:rPr>
                          <w:t>jQ</w:t>
                        </w:r>
                        <w:r>
                          <w:rPr>
                            <w:b/>
                            <w:sz w:val="24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_x0000_s1221" type="#_x0000_t202" style="position:absolute;left:3396;top:9708;width:720;height:432" filled="f" stroked="f">
                  <v:textbox style="mso-next-textbox:#_x0000_s1221">
                    <w:txbxContent>
                      <w:p w:rsidR="00F15216" w:rsidRDefault="00F15216" w:rsidP="00F15216">
                        <w:pPr>
                          <w:jc w:val="center"/>
                          <w:rPr>
                            <w:b/>
                            <w:sz w:val="24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b/>
                            <w:i/>
                            <w:sz w:val="24"/>
                            <w:u w:val="single"/>
                            <w:lang w:val="en-US"/>
                          </w:rPr>
                          <w:t>Z</w:t>
                        </w:r>
                        <w:r>
                          <w:rPr>
                            <w:b/>
                            <w:sz w:val="24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_x0000_s1222" type="#_x0000_t202" style="position:absolute;left:5109;top:9708;width:864;height:432" filled="f" stroked="f">
                  <v:textbox style="mso-next-textbox:#_x0000_s1222">
                    <w:txbxContent>
                      <w:p w:rsidR="00F15216" w:rsidRDefault="00F15216" w:rsidP="00F15216">
                        <w:pPr>
                          <w:jc w:val="center"/>
                        </w:pPr>
                        <w:r>
                          <w:rPr>
                            <w:b/>
                            <w:i/>
                            <w:sz w:val="24"/>
                            <w:u w:val="single"/>
                            <w:lang w:val="en-US"/>
                          </w:rPr>
                          <w:t>Z</w:t>
                        </w:r>
                        <w:r>
                          <w:rPr>
                            <w:b/>
                            <w:sz w:val="24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line id="_x0000_s1223" style="position:absolute" from="10398,9528" to="10398,9960" strokeweight="1.5pt"/>
                <v:line id="_x0000_s1224" style="position:absolute" from="8670,9717" to="8670,10293">
                  <v:stroke startarrow="oval" startarrowwidth="narrow" startarrowlength="short" endarrow="classic" endarrowlength="long"/>
                </v:line>
                <v:shape id="_x0000_s1225" type="#_x0000_t202" style="position:absolute;left:10080;top:9123;width:720;height:432" filled="f" stroked="f">
                  <v:textbox style="mso-next-textbox:#_x0000_s1225">
                    <w:txbxContent>
                      <w:p w:rsidR="00F15216" w:rsidRDefault="00F15216" w:rsidP="00F15216">
                        <w:pPr>
                          <w:jc w:val="center"/>
                          <w:rPr>
                            <w:b/>
                            <w:i/>
                            <w:sz w:val="24"/>
                            <w:lang w:val="ru-RU"/>
                          </w:rPr>
                        </w:pPr>
                        <w:r>
                          <w:rPr>
                            <w:b/>
                            <w:i/>
                            <w:sz w:val="24"/>
                            <w:lang w:val="ru-RU"/>
                          </w:rPr>
                          <w:t>В</w:t>
                        </w:r>
                      </w:p>
                    </w:txbxContent>
                  </v:textbox>
                </v:shape>
                <v:shape id="_x0000_s1226" type="#_x0000_t202" style="position:absolute;left:8382;top:9282;width:576;height:432" filled="f" stroked="f">
                  <v:textbox style="mso-next-textbox:#_x0000_s1226">
                    <w:txbxContent>
                      <w:p w:rsidR="00F15216" w:rsidRDefault="00F15216" w:rsidP="00F15216">
                        <w:pPr>
                          <w:jc w:val="center"/>
                          <w:rPr>
                            <w:b/>
                            <w:i/>
                            <w:lang w:val="en-US"/>
                          </w:rPr>
                        </w:pPr>
                        <w:r>
                          <w:rPr>
                            <w:b/>
                            <w:i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_x0000_s1227" type="#_x0000_t202" style="position:absolute;left:8238;top:10209;width:864;height:432" filled="f" stroked="f">
                  <v:textbox style="mso-next-textbox:#_x0000_s1227">
                    <w:txbxContent>
                      <w:p w:rsidR="00F15216" w:rsidRDefault="00F15216" w:rsidP="00F15216">
                        <w:pPr>
                          <w:jc w:val="center"/>
                        </w:pPr>
                        <w:r>
                          <w:rPr>
                            <w:b/>
                            <w:sz w:val="24"/>
                            <w:u w:val="single"/>
                            <w:lang w:val="en-US"/>
                          </w:rPr>
                          <w:t>S</w:t>
                        </w:r>
                        <w:r>
                          <w:rPr>
                            <w:b/>
                            <w:sz w:val="24"/>
                            <w:vertAlign w:val="subscript"/>
                            <w:lang w:val="ru-RU"/>
                          </w:rPr>
                          <w:t>н</w:t>
                        </w:r>
                        <w:r>
                          <w:rPr>
                            <w:b/>
                            <w:sz w:val="24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_x0000_s1228" type="#_x0000_t202" style="position:absolute;left:7398;top:9693;width:720;height:432" filled="f" stroked="f">
                  <v:textbox style="mso-next-textbox:#_x0000_s1228">
                    <w:txbxContent>
                      <w:p w:rsidR="00F15216" w:rsidRDefault="00F15216" w:rsidP="00F15216">
                        <w:pPr>
                          <w:jc w:val="center"/>
                        </w:pPr>
                        <w:r>
                          <w:rPr>
                            <w:b/>
                            <w:i/>
                            <w:sz w:val="24"/>
                            <w:u w:val="single"/>
                            <w:lang w:val="en-US"/>
                          </w:rPr>
                          <w:t>Z</w:t>
                        </w:r>
                        <w:r>
                          <w:rPr>
                            <w:b/>
                            <w:sz w:val="24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_x0000_s1229" type="#_x0000_t202" style="position:absolute;left:9063;top:9723;width:720;height:432" filled="f" stroked="f">
                  <v:textbox style="mso-next-textbox:#_x0000_s1229">
                    <w:txbxContent>
                      <w:p w:rsidR="00F15216" w:rsidRDefault="00F15216" w:rsidP="00F15216">
                        <w:pPr>
                          <w:jc w:val="center"/>
                        </w:pPr>
                        <w:r>
                          <w:rPr>
                            <w:b/>
                            <w:i/>
                            <w:sz w:val="24"/>
                            <w:u w:val="single"/>
                            <w:lang w:val="en-US"/>
                          </w:rPr>
                          <w:t>Z</w:t>
                        </w:r>
                        <w:r>
                          <w:rPr>
                            <w:b/>
                            <w:sz w:val="24"/>
                            <w:vertAlign w:val="subscript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line id="_x0000_s1230" style="position:absolute;flip:x" from="6882,9693" to="10408,9693">
                  <v:stroke startarrow="oval" startarrowwidth="narrow" startarrowlength="short" endarrowwidth="narrow" endarrowlength="short"/>
                </v:line>
                <v:line id="_x0000_s1231" style="position:absolute" from="6900,9708" to="6900,10284">
                  <v:stroke startarrow="oval" startarrowwidth="narrow" startarrowlength="short" endarrow="classic" endarrowlength="long"/>
                </v:line>
                <v:shape id="_x0000_s1232" type="#_x0000_t202" style="position:absolute;left:6603;top:9282;width:720;height:432" filled="f" stroked="f">
                  <v:textbox>
                    <w:txbxContent>
                      <w:p w:rsidR="00F15216" w:rsidRDefault="00F15216" w:rsidP="00F15216">
                        <w:pPr>
                          <w:jc w:val="center"/>
                          <w:rPr>
                            <w:b/>
                            <w:i/>
                            <w:vertAlign w:val="superscript"/>
                            <w:lang w:val="en-US"/>
                          </w:rPr>
                        </w:pPr>
                        <w:smartTag w:uri="urn:schemas-microsoft-com:office:smarttags" w:element="metricconverter">
                          <w:smartTagPr>
                            <w:attr w:name="ProductID" w:val="2’"/>
                          </w:smartTagPr>
                          <w:r>
                            <w:rPr>
                              <w:b/>
                              <w:i/>
                              <w:lang w:val="ru-RU"/>
                            </w:rPr>
                            <w:t>2</w:t>
                          </w:r>
                          <w:r>
                            <w:rPr>
                              <w:b/>
                              <w:i/>
                              <w:sz w:val="24"/>
                              <w:vertAlign w:val="superscript"/>
                              <w:lang w:val="en-US"/>
                            </w:rPr>
                            <w:t>’</w:t>
                          </w:r>
                        </w:smartTag>
                      </w:p>
                    </w:txbxContent>
                  </v:textbox>
                </v:shape>
                <v:shape id="_x0000_s1233" type="#_x0000_t202" style="position:absolute;left:6558;top:10224;width:1296;height:432" filled="f" stroked="f">
                  <v:textbox>
                    <w:txbxContent>
                      <w:p w:rsidR="00F15216" w:rsidRDefault="00F15216" w:rsidP="00F15216">
                        <w:pPr>
                          <w:jc w:val="center"/>
                        </w:pPr>
                        <w:r>
                          <w:rPr>
                            <w:b/>
                            <w:i/>
                            <w:sz w:val="24"/>
                            <w:lang w:val="en-US"/>
                          </w:rPr>
                          <w:t>P</w:t>
                        </w:r>
                        <w:r>
                          <w:rPr>
                            <w:b/>
                            <w:sz w:val="24"/>
                            <w:vertAlign w:val="subscript"/>
                            <w:lang w:val="en-US"/>
                          </w:rPr>
                          <w:t>3</w:t>
                        </w:r>
                        <w:r>
                          <w:rPr>
                            <w:b/>
                            <w:sz w:val="24"/>
                            <w:lang w:val="en-US"/>
                          </w:rPr>
                          <w:t xml:space="preserve"> – </w:t>
                        </w:r>
                        <w:r>
                          <w:rPr>
                            <w:b/>
                            <w:i/>
                            <w:sz w:val="24"/>
                            <w:lang w:val="en-US"/>
                          </w:rPr>
                          <w:t>jQ</w:t>
                        </w:r>
                        <w:r>
                          <w:rPr>
                            <w:b/>
                            <w:sz w:val="24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</v:group>
              <v:shape id="_x0000_s1234" type="#_x0000_t202" style="position:absolute;left:6048;top:10046;width:864;height:576" filled="f" stroked="f">
                <v:textbox>
                  <w:txbxContent>
                    <w:p w:rsidR="00F15216" w:rsidRDefault="00F15216" w:rsidP="00F15216">
                      <w:pPr>
                        <w:jc w:val="center"/>
                        <w:rPr>
                          <w:sz w:val="28"/>
                          <w:lang w:val="ru-RU"/>
                        </w:rPr>
                      </w:pPr>
                      <w:r>
                        <w:rPr>
                          <w:sz w:val="28"/>
                          <w:lang w:val="ru-RU"/>
                        </w:rPr>
                        <w:t>б)</w:t>
                      </w:r>
                    </w:p>
                  </w:txbxContent>
                </v:textbox>
              </v:shape>
            </v:group>
            <v:group id="_x0000_s1235" style="position:absolute;left:2304;top:10368;width:8352;height:2469" coordorigin="2304,11067" coordsize="8352,2469">
              <v:group id="_x0000_s1236" style="position:absolute;left:2304;top:11067;width:4759;height:1715" coordorigin="2304,11829" coordsize="4759,1715">
                <v:shape id="_x0000_s1237" type="#_x0000_t202" style="position:absolute;left:4152;top:12003;width:576;height:432" filled="f" stroked="f">
                  <v:textbox style="mso-next-textbox:#_x0000_s1237">
                    <w:txbxContent>
                      <w:p w:rsidR="00F15216" w:rsidRDefault="00F15216" w:rsidP="00F15216">
                        <w:pPr>
                          <w:jc w:val="center"/>
                          <w:rPr>
                            <w:b/>
                            <w:i/>
                            <w:lang w:val="en-US"/>
                          </w:rPr>
                        </w:pPr>
                        <w:r>
                          <w:rPr>
                            <w:b/>
                            <w:i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line id="_x0000_s1238" style="position:absolute" from="2667,12438" to="6193,12438">
                  <v:stroke startarrow="oval" startarrowwidth="narrow" startarrowlength="short" endarrowwidth="narrow" endarrowlength="short"/>
                </v:line>
                <v:line id="_x0000_s1239" style="position:absolute" from="2667,12234" to="2667,12666" strokeweight="1.5pt"/>
                <v:line id="_x0000_s1240" style="position:absolute" from="4425,12438" to="4425,13014">
                  <v:stroke startarrow="oval" startarrowwidth="narrow" startarrowlength="short" endarrow="classic" endarrowlength="long"/>
                </v:line>
                <v:line id="_x0000_s1241" style="position:absolute" from="6207,12444" to="6207,13020">
                  <v:stroke startarrow="oval" startarrowwidth="narrow" startarrowlength="short" endarrow="classic" endarrowlength="long"/>
                </v:line>
                <v:shape id="_x0000_s1242" type="#_x0000_t202" style="position:absolute;left:2304;top:11829;width:720;height:432" filled="f" stroked="f">
                  <v:textbox style="mso-next-textbox:#_x0000_s1242">
                    <w:txbxContent>
                      <w:p w:rsidR="00F15216" w:rsidRDefault="00F15216" w:rsidP="00F15216">
                        <w:pPr>
                          <w:jc w:val="center"/>
                          <w:rPr>
                            <w:b/>
                            <w:i/>
                            <w:sz w:val="24"/>
                            <w:lang w:val="ru-RU"/>
                          </w:rPr>
                        </w:pPr>
                        <w:r>
                          <w:rPr>
                            <w:b/>
                            <w:i/>
                            <w:sz w:val="24"/>
                            <w:lang w:val="ru-RU"/>
                          </w:rPr>
                          <w:t>А</w:t>
                        </w:r>
                      </w:p>
                    </w:txbxContent>
                  </v:textbox>
                </v:shape>
                <v:shape id="_x0000_s1243" type="#_x0000_t202" style="position:absolute;left:5925;top:12012;width:576;height:432" filled="f" stroked="f">
                  <v:textbox style="mso-next-textbox:#_x0000_s1243">
                    <w:txbxContent>
                      <w:p w:rsidR="00F15216" w:rsidRDefault="00F15216" w:rsidP="00F15216">
                        <w:pPr>
                          <w:jc w:val="center"/>
                          <w:rPr>
                            <w:b/>
                            <w:i/>
                            <w:lang w:val="en-US"/>
                          </w:rPr>
                        </w:pPr>
                        <w:r>
                          <w:rPr>
                            <w:b/>
                            <w:i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_x0000_s1244" type="#_x0000_t202" style="position:absolute;left:3993;top:12930;width:864;height:432" filled="f" stroked="f">
                  <v:textbox style="mso-next-textbox:#_x0000_s1244">
                    <w:txbxContent>
                      <w:p w:rsidR="00F15216" w:rsidRDefault="00F15216" w:rsidP="00F15216">
                        <w:pPr>
                          <w:jc w:val="center"/>
                        </w:pPr>
                        <w:r>
                          <w:rPr>
                            <w:b/>
                            <w:sz w:val="24"/>
                            <w:u w:val="single"/>
                            <w:lang w:val="en-US"/>
                          </w:rPr>
                          <w:t>S</w:t>
                        </w:r>
                        <w:r>
                          <w:rPr>
                            <w:b/>
                            <w:sz w:val="24"/>
                            <w:vertAlign w:val="subscript"/>
                            <w:lang w:val="ru-RU"/>
                          </w:rPr>
                          <w:t>н</w:t>
                        </w:r>
                        <w:r>
                          <w:rPr>
                            <w:b/>
                            <w:sz w:val="24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_x0000_s1245" type="#_x0000_t202" style="position:absolute;left:5295;top:12960;width:1768;height:584" filled="f" stroked="f">
                  <v:textbox style="mso-next-textbox:#_x0000_s1245">
                    <w:txbxContent>
                      <w:p w:rsidR="00F15216" w:rsidRDefault="00F15216" w:rsidP="00F15216">
                        <w:pPr>
                          <w:jc w:val="center"/>
                          <w:rPr>
                            <w:b/>
                            <w:sz w:val="24"/>
                            <w:lang w:val="en-US"/>
                          </w:rPr>
                        </w:pPr>
                        <w:r>
                          <w:rPr>
                            <w:b/>
                            <w:sz w:val="24"/>
                            <w:lang w:val="en-US"/>
                          </w:rPr>
                          <w:object w:dxaOrig="1480" w:dyaOrig="440">
                            <v:shape id="_x0000_i1055" type="#_x0000_t75" style="width:74.25pt;height:21.75pt" o:ole="" fillcolor="window">
                              <v:imagedata r:id="rId57" o:title=""/>
                            </v:shape>
                            <o:OLEObject Type="Embed" ProgID="Equation.3" ShapeID="_x0000_i1055" DrawAspect="Content" ObjectID="_1669982803" r:id="rId58"/>
                          </w:object>
                        </w:r>
                      </w:p>
                    </w:txbxContent>
                  </v:textbox>
                </v:shape>
                <v:shape id="_x0000_s1246" type="#_x0000_t202" style="position:absolute;left:3198;top:12444;width:720;height:432" filled="f" stroked="f">
                  <v:textbox style="mso-next-textbox:#_x0000_s1246">
                    <w:txbxContent>
                      <w:p w:rsidR="00F15216" w:rsidRDefault="00F15216" w:rsidP="00F15216">
                        <w:pPr>
                          <w:jc w:val="center"/>
                          <w:rPr>
                            <w:b/>
                            <w:sz w:val="24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b/>
                            <w:i/>
                            <w:sz w:val="24"/>
                            <w:u w:val="single"/>
                            <w:lang w:val="en-US"/>
                          </w:rPr>
                          <w:t>Z</w:t>
                        </w:r>
                        <w:r>
                          <w:rPr>
                            <w:b/>
                            <w:sz w:val="24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_x0000_s1247" type="#_x0000_t202" style="position:absolute;left:4911;top:12444;width:864;height:432" filled="f" stroked="f">
                  <v:textbox style="mso-next-textbox:#_x0000_s1247">
                    <w:txbxContent>
                      <w:p w:rsidR="00F15216" w:rsidRDefault="00F15216" w:rsidP="00F15216">
                        <w:pPr>
                          <w:jc w:val="center"/>
                        </w:pPr>
                        <w:r>
                          <w:rPr>
                            <w:b/>
                            <w:i/>
                            <w:sz w:val="24"/>
                            <w:u w:val="single"/>
                            <w:lang w:val="en-US"/>
                          </w:rPr>
                          <w:t>Z</w:t>
                        </w:r>
                        <w:r>
                          <w:rPr>
                            <w:b/>
                            <w:sz w:val="24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</v:group>
              <v:group id="_x0000_s1248" style="position:absolute;left:7707;top:11108;width:2949;height:1685" coordorigin="7653,11859" coordsize="2949,1685">
                <v:line id="_x0000_s1249" style="position:absolute" from="10200,12264" to="10200,12696" strokeweight="1.5pt"/>
                <v:line id="_x0000_s1250" style="position:absolute" from="8457,12453" to="8457,13029">
                  <v:stroke startarrow="oval" startarrowwidth="narrow" startarrowlength="short" endarrow="classic" endarrowlength="long"/>
                </v:line>
                <v:shape id="_x0000_s1251" type="#_x0000_t202" style="position:absolute;left:9882;top:11859;width:720;height:432" filled="f" stroked="f">
                  <v:textbox style="mso-next-textbox:#_x0000_s1251">
                    <w:txbxContent>
                      <w:p w:rsidR="00F15216" w:rsidRDefault="00F15216" w:rsidP="00F15216">
                        <w:pPr>
                          <w:jc w:val="center"/>
                          <w:rPr>
                            <w:b/>
                            <w:i/>
                            <w:sz w:val="24"/>
                            <w:lang w:val="ru-RU"/>
                          </w:rPr>
                        </w:pPr>
                        <w:r>
                          <w:rPr>
                            <w:b/>
                            <w:i/>
                            <w:sz w:val="24"/>
                            <w:lang w:val="ru-RU"/>
                          </w:rPr>
                          <w:t>В</w:t>
                        </w:r>
                      </w:p>
                    </w:txbxContent>
                  </v:textbox>
                </v:shape>
                <v:shape id="_x0000_s1252" type="#_x0000_t202" style="position:absolute;left:8184;top:12018;width:576;height:432" filled="f" stroked="f">
                  <v:textbox style="mso-next-textbox:#_x0000_s1252">
                    <w:txbxContent>
                      <w:p w:rsidR="00F15216" w:rsidRDefault="00F15216" w:rsidP="00F15216">
                        <w:pPr>
                          <w:jc w:val="center"/>
                          <w:rPr>
                            <w:b/>
                            <w:i/>
                            <w:lang w:val="en-US"/>
                          </w:rPr>
                        </w:pPr>
                        <w:r>
                          <w:rPr>
                            <w:b/>
                            <w:i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_x0000_s1253" type="#_x0000_t202" style="position:absolute;left:7653;top:12960;width:1768;height:584" filled="f" stroked="f">
                  <v:textbox style="mso-next-textbox:#_x0000_s1253">
                    <w:txbxContent>
                      <w:p w:rsidR="00F15216" w:rsidRDefault="00F15216" w:rsidP="00F15216">
                        <w:pPr>
                          <w:jc w:val="center"/>
                        </w:pPr>
                        <w:r>
                          <w:object w:dxaOrig="1480" w:dyaOrig="440">
                            <v:shape id="_x0000_i1056" type="#_x0000_t75" style="width:74.25pt;height:21.75pt" o:ole="" fillcolor="window">
                              <v:imagedata r:id="rId59" o:title=""/>
                            </v:shape>
                            <o:OLEObject Type="Embed" ProgID="Equation.3" ShapeID="_x0000_i1056" DrawAspect="Content" ObjectID="_1669982804" r:id="rId60"/>
                          </w:object>
                        </w:r>
                      </w:p>
                    </w:txbxContent>
                  </v:textbox>
                </v:shape>
                <v:shape id="_x0000_s1254" type="#_x0000_t202" style="position:absolute;left:8865;top:12459;width:720;height:432" filled="f" stroked="f">
                  <v:textbox style="mso-next-textbox:#_x0000_s1254">
                    <w:txbxContent>
                      <w:p w:rsidR="00F15216" w:rsidRDefault="00F15216" w:rsidP="00F15216">
                        <w:pPr>
                          <w:jc w:val="center"/>
                        </w:pPr>
                        <w:r>
                          <w:rPr>
                            <w:b/>
                            <w:i/>
                            <w:sz w:val="24"/>
                            <w:u w:val="single"/>
                            <w:lang w:val="en-US"/>
                          </w:rPr>
                          <w:t>Z</w:t>
                        </w:r>
                        <w:r>
                          <w:rPr>
                            <w:b/>
                            <w:sz w:val="24"/>
                            <w:vertAlign w:val="subscript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line id="_x0000_s1255" style="position:absolute;flip:x" from="8431,12429" to="10194,12429">
                  <v:stroke startarrow="oval" startarrowwidth="narrow" startarrowlength="short" endarrowwidth="narrow" endarrowlength="short"/>
                </v:line>
              </v:group>
              <v:shape id="_x0000_s1256" type="#_x0000_t202" style="position:absolute;left:6192;top:12960;width:864;height:576" filled="f" stroked="f">
                <v:textbox>
                  <w:txbxContent>
                    <w:p w:rsidR="00F15216" w:rsidRDefault="00F15216" w:rsidP="00F15216">
                      <w:pPr>
                        <w:jc w:val="center"/>
                        <w:rPr>
                          <w:sz w:val="28"/>
                          <w:lang w:val="ru-RU"/>
                        </w:rPr>
                      </w:pPr>
                      <w:r>
                        <w:rPr>
                          <w:sz w:val="28"/>
                          <w:lang w:val="ru-RU"/>
                        </w:rPr>
                        <w:t>в)</w:t>
                      </w:r>
                    </w:p>
                  </w:txbxContent>
                </v:textbox>
              </v:shape>
            </v:group>
            <w10:wrap type="topAndBottom"/>
          </v:group>
        </w:pict>
      </w:r>
    </w:p>
    <w:p w:rsidR="001D25D0" w:rsidRPr="001D25D0" w:rsidRDefault="001D25D0" w:rsidP="001D25D0">
      <w:pPr>
        <w:pStyle w:val="a5"/>
        <w:rPr>
          <w:lang w:val="ru-RU"/>
        </w:rPr>
      </w:pPr>
      <w:proofErr w:type="spellStart"/>
      <w:r w:rsidRPr="001D25D0">
        <w:rPr>
          <w:lang w:val="ru-RU"/>
        </w:rPr>
        <w:t>Алынған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магистральдарда</w:t>
      </w:r>
      <w:proofErr w:type="spellEnd"/>
      <w:r w:rsidRPr="001D25D0">
        <w:rPr>
          <w:lang w:val="ru-RU"/>
        </w:rPr>
        <w:t xml:space="preserve"> 5-тармақтан </w:t>
      </w:r>
      <w:proofErr w:type="spellStart"/>
      <w:r w:rsidRPr="001D25D0">
        <w:rPr>
          <w:lang w:val="ru-RU"/>
        </w:rPr>
        <w:t>бастап</w:t>
      </w:r>
      <w:proofErr w:type="spellEnd"/>
      <w:r w:rsidRPr="001D25D0">
        <w:rPr>
          <w:lang w:val="ru-RU"/>
        </w:rPr>
        <w:t xml:space="preserve"> </w:t>
      </w:r>
      <w:r>
        <w:rPr>
          <w:lang w:val="ru-RU"/>
        </w:rPr>
        <w:t>Э</w:t>
      </w:r>
      <w:r w:rsidRPr="001D25D0">
        <w:rPr>
          <w:lang w:val="ru-RU"/>
        </w:rPr>
        <w:t xml:space="preserve">К-да </w:t>
      </w:r>
      <w:proofErr w:type="spellStart"/>
      <w:r w:rsidRPr="001D25D0">
        <w:rPr>
          <w:lang w:val="ru-RU"/>
        </w:rPr>
        <w:t>берілген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кернеулер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кезінде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режимді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есептеу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орындалады</w:t>
      </w:r>
      <w:proofErr w:type="spellEnd"/>
      <w:r w:rsidRPr="001D25D0">
        <w:rPr>
          <w:lang w:val="ru-RU"/>
        </w:rPr>
        <w:t xml:space="preserve"> (9 </w:t>
      </w:r>
      <w:proofErr w:type="spellStart"/>
      <w:r w:rsidRPr="001D25D0">
        <w:rPr>
          <w:lang w:val="ru-RU"/>
        </w:rPr>
        <w:t>дәрісті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қараңыз</w:t>
      </w:r>
      <w:proofErr w:type="spellEnd"/>
      <w:r w:rsidRPr="001D25D0">
        <w:rPr>
          <w:lang w:val="ru-RU"/>
        </w:rPr>
        <w:t>).</w:t>
      </w:r>
    </w:p>
    <w:p w:rsidR="001D25D0" w:rsidRPr="001D25D0" w:rsidRDefault="001D25D0" w:rsidP="001D25D0">
      <w:pPr>
        <w:pStyle w:val="a5"/>
        <w:rPr>
          <w:lang w:val="ru-RU"/>
        </w:rPr>
      </w:pPr>
    </w:p>
    <w:p w:rsidR="001D25D0" w:rsidRPr="001D25D0" w:rsidRDefault="001D25D0" w:rsidP="001D25D0">
      <w:pPr>
        <w:pStyle w:val="a5"/>
        <w:rPr>
          <w:lang w:val="ru-RU"/>
        </w:rPr>
      </w:pPr>
      <w:proofErr w:type="spellStart"/>
      <w:r w:rsidRPr="001D25D0">
        <w:rPr>
          <w:lang w:val="ru-RU"/>
        </w:rPr>
        <w:t>Қарапайым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тұйық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желілерді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есептеудің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ерекше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жағдайлары</w:t>
      </w:r>
      <w:proofErr w:type="spellEnd"/>
    </w:p>
    <w:p w:rsidR="001D25D0" w:rsidRPr="001D25D0" w:rsidRDefault="001D25D0" w:rsidP="001D25D0">
      <w:pPr>
        <w:pStyle w:val="a5"/>
        <w:rPr>
          <w:lang w:val="ru-RU"/>
        </w:rPr>
      </w:pPr>
    </w:p>
    <w:p w:rsidR="001D25D0" w:rsidRPr="001D25D0" w:rsidRDefault="001D25D0" w:rsidP="001D25D0">
      <w:pPr>
        <w:pStyle w:val="a5"/>
        <w:rPr>
          <w:lang w:val="ru-RU"/>
        </w:rPr>
      </w:pPr>
      <w:proofErr w:type="spellStart"/>
      <w:r w:rsidRPr="001D25D0">
        <w:rPr>
          <w:lang w:val="ru-RU"/>
        </w:rPr>
        <w:t>Жалпы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жағдайда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екі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жақты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қуат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көзі</w:t>
      </w:r>
      <w:proofErr w:type="spellEnd"/>
      <w:r w:rsidRPr="001D25D0">
        <w:rPr>
          <w:lang w:val="ru-RU"/>
        </w:rPr>
        <w:t xml:space="preserve"> бар </w:t>
      </w:r>
      <w:proofErr w:type="spellStart"/>
      <w:r w:rsidRPr="001D25D0">
        <w:rPr>
          <w:lang w:val="ru-RU"/>
        </w:rPr>
        <w:t>желі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режимін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есептеу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кешенді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түрде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жүзеге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асырылады</w:t>
      </w:r>
      <w:proofErr w:type="spellEnd"/>
      <w:r w:rsidRPr="001D25D0">
        <w:rPr>
          <w:lang w:val="ru-RU"/>
        </w:rPr>
        <w:t xml:space="preserve">. </w:t>
      </w:r>
      <w:proofErr w:type="spellStart"/>
      <w:r w:rsidRPr="001D25D0">
        <w:rPr>
          <w:lang w:val="ru-RU"/>
        </w:rPr>
        <w:t>Бірақ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келесі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ерекше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жағдайлар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мүмкін</w:t>
      </w:r>
      <w:proofErr w:type="spellEnd"/>
      <w:r w:rsidRPr="001D25D0">
        <w:rPr>
          <w:lang w:val="ru-RU"/>
        </w:rPr>
        <w:t>:</w:t>
      </w:r>
    </w:p>
    <w:p w:rsidR="001D25D0" w:rsidRPr="001D25D0" w:rsidRDefault="001D25D0" w:rsidP="001D25D0">
      <w:pPr>
        <w:pStyle w:val="a5"/>
        <w:rPr>
          <w:lang w:val="ru-RU"/>
        </w:rPr>
      </w:pPr>
      <w:r w:rsidRPr="001D25D0">
        <w:rPr>
          <w:lang w:val="ru-RU"/>
        </w:rPr>
        <w:t xml:space="preserve">1. </w:t>
      </w:r>
      <w:proofErr w:type="spellStart"/>
      <w:r w:rsidRPr="001D25D0">
        <w:rPr>
          <w:lang w:val="ru-RU"/>
        </w:rPr>
        <w:t>Біртекті</w:t>
      </w:r>
      <w:proofErr w:type="spellEnd"/>
      <w:r w:rsidRPr="001D25D0">
        <w:rPr>
          <w:lang w:val="ru-RU"/>
        </w:rPr>
        <w:t xml:space="preserve"> ЭБЖ.</w:t>
      </w:r>
    </w:p>
    <w:p w:rsidR="001D25D0" w:rsidRDefault="001D25D0" w:rsidP="001D25D0">
      <w:pPr>
        <w:pStyle w:val="a5"/>
        <w:rPr>
          <w:lang w:val="ru-RU"/>
        </w:rPr>
      </w:pPr>
      <w:proofErr w:type="spellStart"/>
      <w:r w:rsidRPr="001D25D0">
        <w:rPr>
          <w:lang w:val="ru-RU"/>
        </w:rPr>
        <w:t>Біртекті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электр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желілерінде</w:t>
      </w:r>
      <w:proofErr w:type="spellEnd"/>
      <w:r w:rsidRPr="001D25D0">
        <w:rPr>
          <w:lang w:val="ru-RU"/>
        </w:rPr>
        <w:t xml:space="preserve"> </w:t>
      </w:r>
      <w:r>
        <w:rPr>
          <w:i/>
          <w:lang w:val="en-US"/>
        </w:rPr>
        <w:t>X</w:t>
      </w:r>
      <w:r>
        <w:rPr>
          <w:i/>
          <w:vertAlign w:val="subscript"/>
          <w:lang w:val="en-US"/>
        </w:rPr>
        <w:t>i</w:t>
      </w:r>
      <w:r>
        <w:rPr>
          <w:i/>
          <w:vertAlign w:val="subscript"/>
          <w:lang w:val="ru-RU"/>
        </w:rPr>
        <w:t xml:space="preserve"> </w:t>
      </w:r>
      <w:r>
        <w:rPr>
          <w:i/>
          <w:lang w:val="ru-RU"/>
        </w:rPr>
        <w:t xml:space="preserve">/ </w:t>
      </w:r>
      <w:proofErr w:type="spellStart"/>
      <w:r>
        <w:rPr>
          <w:i/>
          <w:lang w:val="en-US"/>
        </w:rPr>
        <w:t>R</w:t>
      </w:r>
      <w:r>
        <w:rPr>
          <w:i/>
          <w:vertAlign w:val="subscript"/>
          <w:lang w:val="en-US"/>
        </w:rPr>
        <w:t>i</w:t>
      </w:r>
      <w:proofErr w:type="spellEnd"/>
      <w:r>
        <w:rPr>
          <w:lang w:val="ru-RU"/>
        </w:rPr>
        <w:t xml:space="preserve"> </w:t>
      </w:r>
      <w:proofErr w:type="spellStart"/>
      <w:r w:rsidRPr="001D25D0">
        <w:rPr>
          <w:lang w:val="ru-RU"/>
        </w:rPr>
        <w:t>учаскелерінің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қатынасы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электр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желілерінің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бүкіл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ұзындығы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бойынша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бірдей</w:t>
      </w:r>
      <w:proofErr w:type="spellEnd"/>
      <w:r w:rsidRPr="001D25D0">
        <w:rPr>
          <w:lang w:val="ru-RU"/>
        </w:rPr>
        <w:t>.</w:t>
      </w:r>
      <w:r>
        <w:rPr>
          <w:lang w:val="ru-RU"/>
        </w:rPr>
        <w:t xml:space="preserve"> Осы </w:t>
      </w:r>
      <w:proofErr w:type="spellStart"/>
      <w:proofErr w:type="gramStart"/>
      <w:r>
        <w:rPr>
          <w:lang w:val="ru-RU"/>
        </w:rPr>
        <w:t>қатынасты</w:t>
      </w:r>
      <w:proofErr w:type="spellEnd"/>
      <w:r>
        <w:rPr>
          <w:lang w:val="ru-RU"/>
        </w:rPr>
        <w:t xml:space="preserve">  </w:t>
      </w:r>
      <w:r>
        <w:rPr>
          <w:i/>
          <w:lang w:val="en-US"/>
        </w:rPr>
        <w:t>m</w:t>
      </w:r>
      <w:proofErr w:type="gramEnd"/>
      <w:r>
        <w:rPr>
          <w:i/>
          <w:lang w:val="kk-KZ"/>
        </w:rPr>
        <w:t xml:space="preserve"> </w:t>
      </w:r>
      <w:proofErr w:type="spellStart"/>
      <w:r>
        <w:rPr>
          <w:lang w:val="ru-RU"/>
        </w:rPr>
        <w:t>әріпімен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белгілейік</w:t>
      </w:r>
      <w:proofErr w:type="spellEnd"/>
      <w:r>
        <w:rPr>
          <w:lang w:val="ru-RU"/>
        </w:rPr>
        <w:t xml:space="preserve">. </w:t>
      </w:r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Мұндай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электр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желілері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үшін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бөлімдердің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реактивтілігін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белсенді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түрде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білдіруге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болады</w:t>
      </w:r>
      <w:proofErr w:type="spellEnd"/>
      <w:r w:rsidRPr="001D25D0">
        <w:rPr>
          <w:lang w:val="ru-RU"/>
        </w:rPr>
        <w:t xml:space="preserve"> - </w:t>
      </w:r>
      <w:r>
        <w:rPr>
          <w:i/>
          <w:lang w:val="en-US"/>
        </w:rPr>
        <w:t>X</w:t>
      </w:r>
      <w:r>
        <w:rPr>
          <w:i/>
          <w:vertAlign w:val="subscript"/>
          <w:lang w:val="en-US"/>
        </w:rPr>
        <w:t>i</w:t>
      </w:r>
      <w:r>
        <w:rPr>
          <w:lang w:val="ru-RU"/>
        </w:rPr>
        <w:t xml:space="preserve"> = </w:t>
      </w:r>
      <w:proofErr w:type="spellStart"/>
      <w:r>
        <w:rPr>
          <w:i/>
          <w:lang w:val="en-US"/>
        </w:rPr>
        <w:t>R</w:t>
      </w:r>
      <w:r>
        <w:rPr>
          <w:i/>
          <w:vertAlign w:val="subscript"/>
          <w:lang w:val="en-US"/>
        </w:rPr>
        <w:t>i</w:t>
      </w:r>
      <w:proofErr w:type="spellEnd"/>
      <w:r>
        <w:rPr>
          <w:lang w:val="ru-RU"/>
        </w:rPr>
        <w:t>∙</w:t>
      </w:r>
      <w:r>
        <w:rPr>
          <w:i/>
          <w:lang w:val="en-US"/>
        </w:rPr>
        <w:t>m</w:t>
      </w:r>
      <w:r>
        <w:rPr>
          <w:lang w:val="ru-RU"/>
        </w:rPr>
        <w:t>.</w:t>
      </w:r>
    </w:p>
    <w:p w:rsidR="001D25D0" w:rsidRDefault="001D25D0" w:rsidP="001D25D0">
      <w:pPr>
        <w:pStyle w:val="a5"/>
        <w:rPr>
          <w:lang w:val="ru-RU"/>
        </w:rPr>
      </w:pPr>
      <w:proofErr w:type="spellStart"/>
      <w:r w:rsidRPr="001D25D0">
        <w:rPr>
          <w:lang w:val="ru-RU"/>
        </w:rPr>
        <w:lastRenderedPageBreak/>
        <w:t>Содан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кейін</w:t>
      </w:r>
      <w:proofErr w:type="spellEnd"/>
      <w:r w:rsidRPr="001D25D0">
        <w:rPr>
          <w:lang w:val="ru-RU"/>
        </w:rPr>
        <w:t xml:space="preserve"> (12.4) </w:t>
      </w:r>
      <w:proofErr w:type="spellStart"/>
      <w:r w:rsidRPr="001D25D0">
        <w:rPr>
          <w:lang w:val="ru-RU"/>
        </w:rPr>
        <w:t>өрнектің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екінші</w:t>
      </w:r>
      <w:proofErr w:type="spellEnd"/>
      <w:r w:rsidRPr="001D25D0">
        <w:rPr>
          <w:lang w:val="ru-RU"/>
        </w:rPr>
        <w:t xml:space="preserve"> </w:t>
      </w:r>
      <w:proofErr w:type="spellStart"/>
      <w:r>
        <w:rPr>
          <w:lang w:val="ru-RU"/>
        </w:rPr>
        <w:t>құрастырушысы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келесідей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ұсынылуы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мүмкін</w:t>
      </w:r>
      <w:proofErr w:type="spellEnd"/>
      <w:r w:rsidRPr="001D25D0">
        <w:rPr>
          <w:lang w:val="ru-RU"/>
        </w:rPr>
        <w:t>:</w:t>
      </w:r>
    </w:p>
    <w:p w:rsidR="00F15216" w:rsidRDefault="00F15216" w:rsidP="00F15216">
      <w:pPr>
        <w:pStyle w:val="a5"/>
        <w:jc w:val="left"/>
        <w:rPr>
          <w:sz w:val="24"/>
          <w:lang w:val="ru-RU"/>
        </w:rPr>
      </w:pPr>
    </w:p>
    <w:p w:rsidR="00F15216" w:rsidRDefault="00F15216" w:rsidP="00F15216">
      <w:pPr>
        <w:pStyle w:val="a5"/>
        <w:rPr>
          <w:lang w:val="ru-RU"/>
        </w:rPr>
      </w:pPr>
      <w:r>
        <w:rPr>
          <w:position w:val="-36"/>
          <w:lang w:val="ru-RU"/>
        </w:rPr>
        <w:object w:dxaOrig="8640" w:dyaOrig="1180">
          <v:shape id="_x0000_i1046" type="#_x0000_t75" style="width:6in;height:59.25pt" o:ole="" fillcolor="window">
            <v:imagedata r:id="rId61" o:title=""/>
          </v:shape>
          <o:OLEObject Type="Embed" ProgID="Equation.3" ShapeID="_x0000_i1046" DrawAspect="Content" ObjectID="_1669982798" r:id="rId62"/>
        </w:object>
      </w:r>
    </w:p>
    <w:p w:rsidR="00F15216" w:rsidRDefault="00F15216" w:rsidP="00F15216">
      <w:pPr>
        <w:pStyle w:val="a5"/>
        <w:rPr>
          <w:lang w:val="ru-RU"/>
        </w:rPr>
      </w:pPr>
    </w:p>
    <w:p w:rsidR="00F15216" w:rsidRDefault="00F15216" w:rsidP="00F15216">
      <w:pPr>
        <w:pStyle w:val="a5"/>
        <w:jc w:val="right"/>
        <w:rPr>
          <w:lang w:val="ru-RU"/>
        </w:rPr>
      </w:pPr>
      <w:r>
        <w:rPr>
          <w:position w:val="-34"/>
          <w:lang w:val="ru-RU"/>
        </w:rPr>
        <w:object w:dxaOrig="4740" w:dyaOrig="1160">
          <v:shape id="_x0000_i1047" type="#_x0000_t75" style="width:237pt;height:57.75pt" o:ole="" fillcolor="window">
            <v:imagedata r:id="rId63" o:title=""/>
          </v:shape>
          <o:OLEObject Type="Embed" ProgID="Equation.3" ShapeID="_x0000_i1047" DrawAspect="Content" ObjectID="_1669982799" r:id="rId64"/>
        </w:object>
      </w:r>
      <w:r>
        <w:rPr>
          <w:lang w:val="ru-RU"/>
        </w:rPr>
        <w:t xml:space="preserve">                          (12.5)</w:t>
      </w:r>
    </w:p>
    <w:p w:rsidR="00F15216" w:rsidRDefault="00F15216" w:rsidP="00F15216">
      <w:pPr>
        <w:pStyle w:val="a5"/>
        <w:jc w:val="center"/>
        <w:rPr>
          <w:sz w:val="24"/>
          <w:lang w:val="ru-RU"/>
        </w:rPr>
      </w:pPr>
    </w:p>
    <w:p w:rsidR="001D25D0" w:rsidRPr="001D25D0" w:rsidRDefault="001D25D0" w:rsidP="001D25D0">
      <w:pPr>
        <w:pStyle w:val="a5"/>
        <w:rPr>
          <w:lang w:val="ru-RU"/>
        </w:rPr>
      </w:pPr>
      <w:proofErr w:type="spellStart"/>
      <w:r w:rsidRPr="001D25D0">
        <w:rPr>
          <w:lang w:val="ru-RU"/>
        </w:rPr>
        <w:t>Осылайша</w:t>
      </w:r>
      <w:proofErr w:type="spellEnd"/>
      <w:r w:rsidRPr="001D25D0">
        <w:rPr>
          <w:lang w:val="ru-RU"/>
        </w:rPr>
        <w:t xml:space="preserve">, бас </w:t>
      </w:r>
      <w:proofErr w:type="spellStart"/>
      <w:r w:rsidRPr="001D25D0">
        <w:rPr>
          <w:lang w:val="ru-RU"/>
        </w:rPr>
        <w:t>учаскелердің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белсенді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және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реактивті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қуаты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учаскелердің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белсенді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кедергісі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бойынша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бір-біріне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тәуелсіз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есептеледі</w:t>
      </w:r>
      <w:proofErr w:type="spellEnd"/>
      <w:r w:rsidRPr="001D25D0">
        <w:rPr>
          <w:lang w:val="ru-RU"/>
        </w:rPr>
        <w:t>.</w:t>
      </w:r>
    </w:p>
    <w:p w:rsidR="001D25D0" w:rsidRPr="001D25D0" w:rsidRDefault="001D25D0" w:rsidP="001D25D0">
      <w:pPr>
        <w:pStyle w:val="a5"/>
        <w:rPr>
          <w:lang w:val="ru-RU"/>
        </w:rPr>
      </w:pPr>
      <w:r w:rsidRPr="001D25D0">
        <w:rPr>
          <w:lang w:val="ru-RU"/>
        </w:rPr>
        <w:t xml:space="preserve">1. </w:t>
      </w:r>
      <w:proofErr w:type="spellStart"/>
      <w:r w:rsidRPr="001D25D0">
        <w:rPr>
          <w:lang w:val="ru-RU"/>
        </w:rPr>
        <w:t>Учаскелердегі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сымдардың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бірдей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қимасы</w:t>
      </w:r>
      <w:proofErr w:type="spellEnd"/>
      <w:r w:rsidRPr="001D25D0">
        <w:rPr>
          <w:lang w:val="ru-RU"/>
        </w:rPr>
        <w:t xml:space="preserve"> бар </w:t>
      </w:r>
      <w:proofErr w:type="spellStart"/>
      <w:r w:rsidRPr="001D25D0">
        <w:rPr>
          <w:lang w:val="ru-RU"/>
        </w:rPr>
        <w:t>біртекті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электр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желілері</w:t>
      </w:r>
      <w:proofErr w:type="spellEnd"/>
      <w:r w:rsidRPr="001D25D0">
        <w:rPr>
          <w:lang w:val="ru-RU"/>
        </w:rPr>
        <w:t>.</w:t>
      </w:r>
    </w:p>
    <w:p w:rsidR="001D25D0" w:rsidRDefault="001D25D0" w:rsidP="001D25D0">
      <w:pPr>
        <w:pStyle w:val="a5"/>
        <w:rPr>
          <w:lang w:val="ru-RU"/>
        </w:rPr>
      </w:pPr>
      <w:proofErr w:type="spellStart"/>
      <w:r w:rsidRPr="001D25D0">
        <w:rPr>
          <w:lang w:val="ru-RU"/>
        </w:rPr>
        <w:t>Мұндай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электр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желілері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үшін</w:t>
      </w:r>
      <w:proofErr w:type="spellEnd"/>
      <w:r w:rsidRPr="001D25D0">
        <w:rPr>
          <w:lang w:val="ru-RU"/>
        </w:rPr>
        <w:t xml:space="preserve"> (12.5) </w:t>
      </w:r>
      <w:proofErr w:type="spellStart"/>
      <w:r w:rsidRPr="001D25D0">
        <w:rPr>
          <w:lang w:val="ru-RU"/>
        </w:rPr>
        <w:t>өрнек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осылай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жазылады</w:t>
      </w:r>
      <w:proofErr w:type="spellEnd"/>
      <w:r w:rsidRPr="001D25D0">
        <w:rPr>
          <w:lang w:val="ru-RU"/>
        </w:rPr>
        <w:t>:</w:t>
      </w:r>
    </w:p>
    <w:p w:rsidR="00F15216" w:rsidRDefault="00F15216" w:rsidP="001D25D0">
      <w:pPr>
        <w:pStyle w:val="a5"/>
        <w:rPr>
          <w:sz w:val="24"/>
          <w:lang w:val="ru-RU"/>
        </w:rPr>
      </w:pPr>
    </w:p>
    <w:p w:rsidR="00F15216" w:rsidRDefault="00F15216" w:rsidP="00F15216">
      <w:pPr>
        <w:pStyle w:val="a5"/>
        <w:ind w:left="567" w:firstLine="0"/>
        <w:jc w:val="center"/>
        <w:rPr>
          <w:lang w:val="ru-RU"/>
        </w:rPr>
      </w:pPr>
      <w:r>
        <w:rPr>
          <w:position w:val="-34"/>
          <w:lang w:val="ru-RU"/>
        </w:rPr>
        <w:object w:dxaOrig="8660" w:dyaOrig="1160">
          <v:shape id="_x0000_i1048" type="#_x0000_t75" style="width:432.75pt;height:57.75pt" o:ole="" fillcolor="window">
            <v:imagedata r:id="rId65" o:title=""/>
          </v:shape>
          <o:OLEObject Type="Embed" ProgID="Equation.3" ShapeID="_x0000_i1048" DrawAspect="Content" ObjectID="_1669982800" r:id="rId66"/>
        </w:object>
      </w:r>
    </w:p>
    <w:p w:rsidR="00F15216" w:rsidRDefault="00F15216" w:rsidP="00F15216">
      <w:pPr>
        <w:pStyle w:val="a5"/>
        <w:ind w:left="567" w:firstLine="0"/>
        <w:jc w:val="center"/>
        <w:rPr>
          <w:lang w:val="ru-RU"/>
        </w:rPr>
      </w:pPr>
    </w:p>
    <w:p w:rsidR="00F15216" w:rsidRDefault="00F15216" w:rsidP="00F15216">
      <w:pPr>
        <w:pStyle w:val="a5"/>
        <w:ind w:left="567" w:firstLine="0"/>
        <w:jc w:val="center"/>
        <w:rPr>
          <w:lang w:val="ru-RU"/>
        </w:rPr>
      </w:pPr>
      <w:r>
        <w:rPr>
          <w:position w:val="-34"/>
          <w:lang w:val="ru-RU"/>
        </w:rPr>
        <w:object w:dxaOrig="3040" w:dyaOrig="1160">
          <v:shape id="_x0000_i1049" type="#_x0000_t75" style="width:152.25pt;height:57.75pt" o:ole="" fillcolor="window">
            <v:imagedata r:id="rId67" o:title=""/>
          </v:shape>
          <o:OLEObject Type="Embed" ProgID="Equation.3" ShapeID="_x0000_i1049" DrawAspect="Content" ObjectID="_1669982801" r:id="rId68"/>
        </w:object>
      </w:r>
    </w:p>
    <w:p w:rsidR="00F15216" w:rsidRDefault="00F15216" w:rsidP="00F15216">
      <w:pPr>
        <w:pStyle w:val="a5"/>
        <w:ind w:left="567" w:firstLine="0"/>
        <w:jc w:val="center"/>
        <w:rPr>
          <w:sz w:val="24"/>
          <w:lang w:val="ru-RU"/>
        </w:rPr>
      </w:pPr>
    </w:p>
    <w:p w:rsidR="001D25D0" w:rsidRPr="001D25D0" w:rsidRDefault="001D25D0" w:rsidP="001D25D0">
      <w:pPr>
        <w:pStyle w:val="a5"/>
        <w:rPr>
          <w:lang w:val="ru-RU"/>
        </w:rPr>
      </w:pPr>
      <w:proofErr w:type="spellStart"/>
      <w:r w:rsidRPr="001D25D0">
        <w:rPr>
          <w:lang w:val="ru-RU"/>
        </w:rPr>
        <w:t>Осылайша</w:t>
      </w:r>
      <w:proofErr w:type="spellEnd"/>
      <w:r w:rsidRPr="001D25D0">
        <w:rPr>
          <w:lang w:val="ru-RU"/>
        </w:rPr>
        <w:t xml:space="preserve">, бас </w:t>
      </w:r>
      <w:proofErr w:type="spellStart"/>
      <w:r w:rsidRPr="001D25D0">
        <w:rPr>
          <w:lang w:val="ru-RU"/>
        </w:rPr>
        <w:t>учаскелердің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белсенді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және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реактивті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қуаты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учаскелердің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ұзындығы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бойынша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бір-біріне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тәуелсіз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есептеледі</w:t>
      </w:r>
      <w:proofErr w:type="spellEnd"/>
      <w:r w:rsidRPr="001D25D0">
        <w:rPr>
          <w:lang w:val="ru-RU"/>
        </w:rPr>
        <w:t>.</w:t>
      </w:r>
    </w:p>
    <w:p w:rsidR="001D25D0" w:rsidRPr="001D25D0" w:rsidRDefault="001D25D0" w:rsidP="001D25D0">
      <w:pPr>
        <w:pStyle w:val="a5"/>
        <w:rPr>
          <w:lang w:val="ru-RU"/>
        </w:rPr>
      </w:pPr>
      <w:r w:rsidRPr="001D25D0">
        <w:rPr>
          <w:lang w:val="ru-RU"/>
        </w:rPr>
        <w:t xml:space="preserve">1. </w:t>
      </w:r>
      <w:proofErr w:type="spellStart"/>
      <w:r w:rsidRPr="001D25D0">
        <w:rPr>
          <w:lang w:val="ru-RU"/>
        </w:rPr>
        <w:t>Біртекті</w:t>
      </w:r>
      <w:proofErr w:type="spellEnd"/>
      <w:r w:rsidRPr="001D25D0">
        <w:rPr>
          <w:lang w:val="ru-RU"/>
        </w:rPr>
        <w:t xml:space="preserve"> ЭБЖ </w:t>
      </w:r>
      <w:proofErr w:type="spellStart"/>
      <w:r w:rsidRPr="001D25D0">
        <w:rPr>
          <w:lang w:val="ru-RU"/>
        </w:rPr>
        <w:t>және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жүктемелер</w:t>
      </w:r>
      <w:r>
        <w:rPr>
          <w:lang w:val="ru-RU"/>
        </w:rPr>
        <w:t>дің</w:t>
      </w:r>
      <w:proofErr w:type="spellEnd"/>
      <w:r>
        <w:rPr>
          <w:lang w:val="ru-RU"/>
        </w:rPr>
        <w:t xml:space="preserve"> </w:t>
      </w:r>
      <w:proofErr w:type="spellStart"/>
      <w:r w:rsidRPr="001D25D0">
        <w:rPr>
          <w:lang w:val="ru-RU"/>
        </w:rPr>
        <w:t>бірдей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cosφ</w:t>
      </w:r>
      <w:proofErr w:type="spellEnd"/>
      <w:r w:rsidRPr="001D25D0">
        <w:rPr>
          <w:lang w:val="ru-RU"/>
        </w:rPr>
        <w:t>.</w:t>
      </w:r>
    </w:p>
    <w:p w:rsidR="001D25D0" w:rsidRDefault="001D25D0" w:rsidP="001D25D0">
      <w:pPr>
        <w:pStyle w:val="a5"/>
        <w:rPr>
          <w:lang w:val="ru-RU"/>
        </w:rPr>
      </w:pPr>
      <w:proofErr w:type="spellStart"/>
      <w:r w:rsidRPr="001D25D0">
        <w:rPr>
          <w:lang w:val="ru-RU"/>
        </w:rPr>
        <w:t>Мұндай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электр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желілері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үшін</w:t>
      </w:r>
      <w:proofErr w:type="spellEnd"/>
      <w:r w:rsidRPr="001D25D0">
        <w:rPr>
          <w:lang w:val="ru-RU"/>
        </w:rPr>
        <w:t xml:space="preserve"> (12.5) </w:t>
      </w:r>
      <w:proofErr w:type="spellStart"/>
      <w:r w:rsidRPr="001D25D0">
        <w:rPr>
          <w:lang w:val="ru-RU"/>
        </w:rPr>
        <w:t>өрнек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келесідей</w:t>
      </w:r>
      <w:proofErr w:type="spellEnd"/>
      <w:r w:rsidRPr="001D25D0">
        <w:rPr>
          <w:lang w:val="ru-RU"/>
        </w:rPr>
        <w:t xml:space="preserve"> </w:t>
      </w:r>
      <w:proofErr w:type="spellStart"/>
      <w:r w:rsidRPr="001D25D0">
        <w:rPr>
          <w:lang w:val="ru-RU"/>
        </w:rPr>
        <w:t>жазылады</w:t>
      </w:r>
      <w:proofErr w:type="spellEnd"/>
      <w:r w:rsidRPr="001D25D0">
        <w:rPr>
          <w:lang w:val="ru-RU"/>
        </w:rPr>
        <w:t>:</w:t>
      </w:r>
    </w:p>
    <w:p w:rsidR="00F15216" w:rsidRDefault="00F15216" w:rsidP="00F15216">
      <w:pPr>
        <w:pStyle w:val="a5"/>
        <w:ind w:left="567" w:firstLine="0"/>
        <w:jc w:val="left"/>
        <w:rPr>
          <w:sz w:val="24"/>
          <w:lang w:val="ru-RU"/>
        </w:rPr>
      </w:pPr>
    </w:p>
    <w:p w:rsidR="00F15216" w:rsidRDefault="00F15216" w:rsidP="00F15216">
      <w:pPr>
        <w:pStyle w:val="a5"/>
        <w:ind w:left="567" w:firstLine="0"/>
        <w:jc w:val="center"/>
        <w:rPr>
          <w:lang w:val="ru-RU"/>
        </w:rPr>
      </w:pPr>
      <w:r>
        <w:rPr>
          <w:position w:val="-34"/>
          <w:lang w:val="ru-RU"/>
        </w:rPr>
        <w:object w:dxaOrig="7420" w:dyaOrig="1160">
          <v:shape id="_x0000_i1050" type="#_x0000_t75" style="width:371.25pt;height:57.75pt" o:ole="" fillcolor="window">
            <v:imagedata r:id="rId69" o:title=""/>
          </v:shape>
          <o:OLEObject Type="Embed" ProgID="Equation.3" ShapeID="_x0000_i1050" DrawAspect="Content" ObjectID="_1669982802" r:id="rId70"/>
        </w:object>
      </w:r>
      <w:r>
        <w:rPr>
          <w:lang w:val="ru-RU"/>
        </w:rPr>
        <w:t>.</w:t>
      </w:r>
    </w:p>
    <w:p w:rsidR="00F15216" w:rsidRDefault="00F15216" w:rsidP="00F15216">
      <w:pPr>
        <w:pStyle w:val="a5"/>
        <w:ind w:left="567" w:firstLine="0"/>
        <w:jc w:val="center"/>
        <w:rPr>
          <w:sz w:val="24"/>
          <w:lang w:val="ru-RU"/>
        </w:rPr>
      </w:pPr>
    </w:p>
    <w:p w:rsidR="001D25D0" w:rsidRDefault="001D25D0" w:rsidP="00F15216">
      <w:pPr>
        <w:pStyle w:val="a5"/>
        <w:rPr>
          <w:lang w:val="ru-RU"/>
        </w:rPr>
      </w:pPr>
    </w:p>
    <w:p w:rsidR="00F15216" w:rsidRPr="001D25D0" w:rsidRDefault="001D25D0" w:rsidP="00F15216">
      <w:pPr>
        <w:pStyle w:val="a5"/>
      </w:pPr>
      <w:bookmarkStart w:id="0" w:name="_GoBack"/>
      <w:bookmarkEnd w:id="0"/>
      <w:proofErr w:type="spellStart"/>
      <w:r w:rsidRPr="001D25D0">
        <w:t>Осылайша</w:t>
      </w:r>
      <w:proofErr w:type="spellEnd"/>
      <w:r w:rsidRPr="001D25D0">
        <w:t xml:space="preserve">, бас </w:t>
      </w:r>
      <w:proofErr w:type="spellStart"/>
      <w:r w:rsidRPr="001D25D0">
        <w:t>бөлімдердің</w:t>
      </w:r>
      <w:proofErr w:type="spellEnd"/>
      <w:r w:rsidRPr="001D25D0">
        <w:t xml:space="preserve"> </w:t>
      </w:r>
      <w:proofErr w:type="spellStart"/>
      <w:r w:rsidRPr="001D25D0">
        <w:t>реактивті</w:t>
      </w:r>
      <w:proofErr w:type="spellEnd"/>
      <w:r w:rsidRPr="001D25D0">
        <w:t xml:space="preserve"> </w:t>
      </w:r>
      <w:proofErr w:type="spellStart"/>
      <w:r w:rsidRPr="001D25D0">
        <w:t>қуатын</w:t>
      </w:r>
      <w:proofErr w:type="spellEnd"/>
      <w:r w:rsidRPr="001D25D0">
        <w:t xml:space="preserve"> </w:t>
      </w:r>
      <w:proofErr w:type="spellStart"/>
      <w:r w:rsidRPr="001D25D0">
        <w:t>осы</w:t>
      </w:r>
      <w:proofErr w:type="spellEnd"/>
      <w:r w:rsidRPr="001D25D0">
        <w:t xml:space="preserve"> </w:t>
      </w:r>
      <w:proofErr w:type="spellStart"/>
      <w:r w:rsidRPr="001D25D0">
        <w:t>бөлімдердің</w:t>
      </w:r>
      <w:proofErr w:type="spellEnd"/>
      <w:r w:rsidRPr="001D25D0">
        <w:t xml:space="preserve"> </w:t>
      </w:r>
      <w:proofErr w:type="spellStart"/>
      <w:r w:rsidRPr="001D25D0">
        <w:t>белсенді</w:t>
      </w:r>
      <w:proofErr w:type="spellEnd"/>
      <w:r w:rsidRPr="001D25D0">
        <w:t xml:space="preserve"> </w:t>
      </w:r>
      <w:proofErr w:type="spellStart"/>
      <w:r w:rsidRPr="001D25D0">
        <w:t>қуатымен</w:t>
      </w:r>
      <w:proofErr w:type="spellEnd"/>
      <w:r w:rsidRPr="001D25D0">
        <w:t xml:space="preserve"> </w:t>
      </w:r>
      <w:proofErr w:type="spellStart"/>
      <w:r w:rsidRPr="001D25D0">
        <w:t>есептеуге</w:t>
      </w:r>
      <w:proofErr w:type="spellEnd"/>
      <w:r w:rsidRPr="001D25D0">
        <w:t xml:space="preserve"> </w:t>
      </w:r>
      <w:proofErr w:type="spellStart"/>
      <w:r w:rsidRPr="001D25D0">
        <w:t>болады</w:t>
      </w:r>
      <w:proofErr w:type="spellEnd"/>
      <w:r w:rsidRPr="001D25D0">
        <w:t>.</w:t>
      </w:r>
    </w:p>
    <w:p w:rsidR="00F15216" w:rsidRPr="001D25D0" w:rsidRDefault="00F15216" w:rsidP="00F15216"/>
    <w:p w:rsidR="00FC7E45" w:rsidRPr="001D25D0" w:rsidRDefault="00FC7E45"/>
    <w:sectPr w:rsidR="00FC7E45" w:rsidRPr="001D25D0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022BEF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1">
    <w:nsid w:val="2F12027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598D4E1E"/>
    <w:multiLevelType w:val="singleLevel"/>
    <w:tmpl w:val="2DD0E18E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</w:abstractNum>
  <w:abstractNum w:abstractNumId="3">
    <w:nsid w:val="703858B3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4">
    <w:nsid w:val="769C05A3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num w:numId="1">
    <w:abstractNumId w:val="1"/>
    <w:lvlOverride w:ilvl="0">
      <w:startOverride w:val="1"/>
    </w:lvlOverride>
  </w:num>
  <w:num w:numId="2">
    <w:abstractNumId w:val="3"/>
  </w:num>
  <w:num w:numId="3">
    <w:abstractNumId w:val="0"/>
  </w:num>
  <w:num w:numId="4">
    <w:abstractNumId w:val="4"/>
  </w:num>
  <w:num w:numId="5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15216"/>
    <w:rsid w:val="001D25D0"/>
    <w:rsid w:val="006F73E7"/>
    <w:rsid w:val="00B676AD"/>
    <w:rsid w:val="00F15216"/>
    <w:rsid w:val="00FC07C6"/>
    <w:rsid w:val="00FC7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257"/>
    <o:shapelayout v:ext="edit">
      <o:idmap v:ext="edit" data="1"/>
    </o:shapelayout>
  </w:shapeDefaults>
  <w:decimalSymbol w:val=","/>
  <w:listSeparator w:val=";"/>
  <w15:docId w15:val="{D44C8409-2C0C-40E0-A042-101E27D37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52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1">
    <w:name w:val="heading 1"/>
    <w:basedOn w:val="a"/>
    <w:next w:val="a"/>
    <w:link w:val="10"/>
    <w:qFormat/>
    <w:rsid w:val="00F15216"/>
    <w:pPr>
      <w:keepNext/>
      <w:jc w:val="center"/>
      <w:outlineLvl w:val="0"/>
    </w:pPr>
    <w:rPr>
      <w:sz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1521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Title"/>
    <w:basedOn w:val="a"/>
    <w:link w:val="a4"/>
    <w:qFormat/>
    <w:rsid w:val="00F15216"/>
    <w:pPr>
      <w:jc w:val="center"/>
    </w:pPr>
    <w:rPr>
      <w:sz w:val="28"/>
      <w:lang w:val="ru-RU"/>
    </w:rPr>
  </w:style>
  <w:style w:type="character" w:customStyle="1" w:styleId="a4">
    <w:name w:val="Название Знак"/>
    <w:basedOn w:val="a0"/>
    <w:link w:val="a3"/>
    <w:rsid w:val="00F1521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unhideWhenUsed/>
    <w:rsid w:val="00F15216"/>
    <w:pPr>
      <w:ind w:firstLine="567"/>
      <w:jc w:val="both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F15216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paragraph" w:styleId="a7">
    <w:name w:val="Subtitle"/>
    <w:basedOn w:val="a"/>
    <w:link w:val="a8"/>
    <w:qFormat/>
    <w:rsid w:val="00F15216"/>
    <w:pPr>
      <w:jc w:val="center"/>
    </w:pPr>
    <w:rPr>
      <w:b/>
      <w:i/>
      <w:sz w:val="28"/>
    </w:rPr>
  </w:style>
  <w:style w:type="character" w:customStyle="1" w:styleId="a8">
    <w:name w:val="Подзаголовок Знак"/>
    <w:basedOn w:val="a0"/>
    <w:link w:val="a7"/>
    <w:rsid w:val="00F15216"/>
    <w:rPr>
      <w:rFonts w:ascii="Times New Roman" w:eastAsia="Times New Roman" w:hAnsi="Times New Roman" w:cs="Times New Roman"/>
      <w:b/>
      <w:i/>
      <w:sz w:val="28"/>
      <w:szCs w:val="20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782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7.bin"/><Relationship Id="rId21" Type="http://schemas.openxmlformats.org/officeDocument/2006/relationships/oleObject" Target="embeddings/oleObject8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1.bin"/><Relationship Id="rId50" Type="http://schemas.openxmlformats.org/officeDocument/2006/relationships/oleObject" Target="embeddings/oleObject22.bin"/><Relationship Id="rId55" Type="http://schemas.openxmlformats.org/officeDocument/2006/relationships/image" Target="media/image27.wmf"/><Relationship Id="rId63" Type="http://schemas.openxmlformats.org/officeDocument/2006/relationships/image" Target="media/image31.wmf"/><Relationship Id="rId68" Type="http://schemas.openxmlformats.org/officeDocument/2006/relationships/oleObject" Target="embeddings/oleObject31.bin"/><Relationship Id="rId7" Type="http://schemas.openxmlformats.org/officeDocument/2006/relationships/oleObject" Target="embeddings/oleObject1.bin"/><Relationship Id="rId71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2.bin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0.bin"/><Relationship Id="rId53" Type="http://schemas.openxmlformats.org/officeDocument/2006/relationships/image" Target="media/image26.wmf"/><Relationship Id="rId58" Type="http://schemas.openxmlformats.org/officeDocument/2006/relationships/oleObject" Target="embeddings/oleObject26.bin"/><Relationship Id="rId66" Type="http://schemas.openxmlformats.org/officeDocument/2006/relationships/oleObject" Target="embeddings/oleObject30.bin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image" Target="media/image24.wmf"/><Relationship Id="rId57" Type="http://schemas.openxmlformats.org/officeDocument/2006/relationships/image" Target="media/image28.wmf"/><Relationship Id="rId61" Type="http://schemas.openxmlformats.org/officeDocument/2006/relationships/image" Target="media/image30.wmf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1.wmf"/><Relationship Id="rId52" Type="http://schemas.openxmlformats.org/officeDocument/2006/relationships/oleObject" Target="embeddings/oleObject23.bin"/><Relationship Id="rId60" Type="http://schemas.openxmlformats.org/officeDocument/2006/relationships/oleObject" Target="embeddings/oleObject27.bin"/><Relationship Id="rId65" Type="http://schemas.openxmlformats.org/officeDocument/2006/relationships/image" Target="media/image32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3.png"/><Relationship Id="rId56" Type="http://schemas.openxmlformats.org/officeDocument/2006/relationships/oleObject" Target="embeddings/oleObject25.bin"/><Relationship Id="rId64" Type="http://schemas.openxmlformats.org/officeDocument/2006/relationships/oleObject" Target="embeddings/oleObject29.bin"/><Relationship Id="rId69" Type="http://schemas.openxmlformats.org/officeDocument/2006/relationships/image" Target="media/image34.wmf"/><Relationship Id="rId8" Type="http://schemas.openxmlformats.org/officeDocument/2006/relationships/image" Target="media/image3.wmf"/><Relationship Id="rId51" Type="http://schemas.openxmlformats.org/officeDocument/2006/relationships/image" Target="media/image25.wmf"/><Relationship Id="rId72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image" Target="media/image29.wmf"/><Relationship Id="rId67" Type="http://schemas.openxmlformats.org/officeDocument/2006/relationships/image" Target="media/image33.wmf"/><Relationship Id="rId20" Type="http://schemas.openxmlformats.org/officeDocument/2006/relationships/image" Target="media/image9.wmf"/><Relationship Id="rId41" Type="http://schemas.openxmlformats.org/officeDocument/2006/relationships/oleObject" Target="embeddings/oleObject18.bin"/><Relationship Id="rId54" Type="http://schemas.openxmlformats.org/officeDocument/2006/relationships/oleObject" Target="embeddings/oleObject24.bin"/><Relationship Id="rId62" Type="http://schemas.openxmlformats.org/officeDocument/2006/relationships/oleObject" Target="embeddings/oleObject28.bin"/><Relationship Id="rId70" Type="http://schemas.openxmlformats.org/officeDocument/2006/relationships/oleObject" Target="embeddings/oleObject3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7</Pages>
  <Words>913</Words>
  <Characters>5207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Админ</cp:lastModifiedBy>
  <cp:revision>3</cp:revision>
  <dcterms:created xsi:type="dcterms:W3CDTF">2020-12-20T08:27:00Z</dcterms:created>
  <dcterms:modified xsi:type="dcterms:W3CDTF">2020-12-20T08:39:00Z</dcterms:modified>
</cp:coreProperties>
</file>